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A5" w:rsidRPr="0002212B" w:rsidRDefault="000C0EA5" w:rsidP="000C0EA5">
      <w:pPr>
        <w:pStyle w:val="Ttulo1"/>
        <w:spacing w:after="240"/>
        <w:jc w:val="center"/>
        <w:rPr>
          <w:rFonts w:asciiTheme="minorHAnsi" w:hAnsiTheme="minorHAnsi"/>
          <w:b/>
          <w:color w:val="auto"/>
          <w:lang w:val="es-ES"/>
        </w:rPr>
      </w:pPr>
      <w:bookmarkStart w:id="0" w:name="_Toc25767197"/>
      <w:r w:rsidRPr="0002212B">
        <w:rPr>
          <w:rFonts w:asciiTheme="minorHAnsi" w:hAnsiTheme="minorHAnsi"/>
          <w:b/>
          <w:color w:val="auto"/>
          <w:lang w:val="es-ES"/>
        </w:rPr>
        <w:t>ANEXO II</w:t>
      </w:r>
      <w:bookmarkEnd w:id="0"/>
    </w:p>
    <w:p w:rsidR="000C0EA5" w:rsidRPr="0002212B" w:rsidRDefault="000C0EA5" w:rsidP="000C0EA5">
      <w:pPr>
        <w:kinsoku w:val="0"/>
        <w:overflowPunct w:val="0"/>
        <w:ind w:left="851" w:right="-172" w:hanging="851"/>
        <w:jc w:val="center"/>
        <w:rPr>
          <w:rFonts w:asciiTheme="minorHAnsi" w:hAnsiTheme="minorHAnsi" w:cs="Arial"/>
          <w:b/>
          <w:lang w:val="es-ES"/>
        </w:rPr>
      </w:pPr>
      <w:r w:rsidRPr="0002212B">
        <w:rPr>
          <w:rFonts w:eastAsia="Times New Roman"/>
          <w:b/>
          <w:bCs/>
          <w:i/>
          <w:kern w:val="28"/>
          <w:sz w:val="28"/>
          <w:szCs w:val="32"/>
          <w:lang w:val="es-ES" w:eastAsia="es-ES"/>
        </w:rPr>
        <w:t>DOCUMENTACIÓN DE LOS CRITERIOS EVALUABLES DE FORMA OBJETIVA</w:t>
      </w:r>
    </w:p>
    <w:p w:rsidR="00542B73" w:rsidRPr="0002212B" w:rsidRDefault="00542B73" w:rsidP="00542B73">
      <w:pPr>
        <w:spacing w:before="360" w:after="360"/>
        <w:jc w:val="both"/>
        <w:rPr>
          <w:rFonts w:asciiTheme="minorHAnsi" w:hAnsiTheme="minorHAnsi" w:cs="Arial"/>
          <w:lang w:val="es-ES_tradnl"/>
        </w:rPr>
      </w:pPr>
      <w:r w:rsidRPr="0002212B">
        <w:rPr>
          <w:rFonts w:asciiTheme="minorHAnsi" w:hAnsiTheme="minorHAnsi" w:cs="Arial"/>
          <w:lang w:val="es-ES_tradnl"/>
        </w:rPr>
        <w:t>D/Dª ____________________________________________________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D.N.I. 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En nombre y representación de la persona física/jurídica:</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__________________________________________________________________________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Domicilio en C/ _________________________________________________________________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Población</w:t>
      </w:r>
      <w:proofErr w:type="gramStart"/>
      <w:r w:rsidRPr="0002212B">
        <w:rPr>
          <w:rFonts w:asciiTheme="minorHAnsi" w:hAnsiTheme="minorHAnsi" w:cs="Arial"/>
          <w:lang w:val="es-ES_tradnl"/>
        </w:rPr>
        <w:t>:_</w:t>
      </w:r>
      <w:proofErr w:type="gramEnd"/>
      <w:r w:rsidRPr="0002212B">
        <w:rPr>
          <w:rFonts w:asciiTheme="minorHAnsi" w:hAnsiTheme="minorHAnsi" w:cs="Arial"/>
          <w:lang w:val="es-ES_tradnl"/>
        </w:rPr>
        <w:t>________________________________________________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Provincia: _____________________________________________ C.P. 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N.I.F. / C.I.F. ___________________________________________</w:t>
      </w:r>
    </w:p>
    <w:p w:rsidR="00542B73" w:rsidRPr="0002212B" w:rsidRDefault="00542B73" w:rsidP="00542B73">
      <w:pPr>
        <w:spacing w:before="360" w:after="360"/>
        <w:jc w:val="both"/>
        <w:rPr>
          <w:rFonts w:asciiTheme="minorHAnsi" w:hAnsiTheme="minorHAnsi"/>
          <w:lang w:val="es-ES"/>
        </w:rPr>
      </w:pPr>
      <w:r w:rsidRPr="0002212B">
        <w:rPr>
          <w:rFonts w:asciiTheme="minorHAnsi" w:hAnsiTheme="minorHAnsi" w:cs="Arial"/>
          <w:lang w:val="es-ES_tradnl"/>
        </w:rPr>
        <w:t>DECLARO:</w:t>
      </w:r>
    </w:p>
    <w:p w:rsidR="00542B73" w:rsidRPr="0002212B" w:rsidRDefault="00542B73" w:rsidP="00542B73">
      <w:pPr>
        <w:spacing w:before="360" w:after="360"/>
        <w:ind w:left="27" w:right="14"/>
        <w:jc w:val="both"/>
        <w:rPr>
          <w:rFonts w:asciiTheme="minorHAnsi" w:eastAsia="Arial" w:hAnsiTheme="minorHAnsi" w:cs="Arial"/>
          <w:lang w:val="es-ES_tradnl"/>
        </w:rPr>
      </w:pPr>
      <w:r w:rsidRPr="0002212B">
        <w:rPr>
          <w:rFonts w:asciiTheme="minorHAnsi" w:eastAsia="Arial" w:hAnsiTheme="minorHAnsi" w:cs="Arial"/>
          <w:lang w:val="es-ES_tradnl"/>
        </w:rPr>
        <w:t xml:space="preserve">Que estoy informado / a de las condiciones y requisitos que se exigen para poder ser adjudicatario / adjudicataria del contrato DE OBRAS Y SUMINISTRO PARA EL PLAN DE RENOVACIÓN Y MEJORA DEL ALUMBRADO PÚBLICO DEL MUNICIPIO DE </w:t>
      </w:r>
      <w:r w:rsidR="003C1731" w:rsidRPr="0002212B">
        <w:rPr>
          <w:rFonts w:asciiTheme="minorHAnsi" w:eastAsia="Arial" w:hAnsiTheme="minorHAnsi" w:cs="Arial"/>
          <w:lang w:val="es-ES_tradnl"/>
        </w:rPr>
        <w:t>TORO</w:t>
      </w:r>
    </w:p>
    <w:p w:rsidR="00542B73" w:rsidRPr="0002212B" w:rsidRDefault="00542B73" w:rsidP="00542B73">
      <w:pPr>
        <w:spacing w:before="360" w:after="360"/>
        <w:ind w:left="27" w:right="14"/>
        <w:jc w:val="both"/>
        <w:rPr>
          <w:rFonts w:asciiTheme="minorHAnsi" w:hAnsiTheme="minorHAnsi"/>
          <w:lang w:val="es-ES"/>
        </w:rPr>
      </w:pPr>
      <w:r w:rsidRPr="0002212B">
        <w:rPr>
          <w:rFonts w:asciiTheme="minorHAnsi" w:hAnsiTheme="minorHAnsi" w:cs="Arial"/>
          <w:lang w:val="es-ES_tradnl"/>
        </w:rPr>
        <w:t>Que se compromete, en nombre propio (o en nombre y representación de la empresa ______________________________________________________________________________</w:t>
      </w:r>
    </w:p>
    <w:p w:rsidR="00542B73" w:rsidRPr="0002212B" w:rsidRDefault="00542B73" w:rsidP="00542B73">
      <w:pPr>
        <w:spacing w:before="360" w:after="360"/>
        <w:ind w:left="27" w:right="14"/>
        <w:jc w:val="both"/>
        <w:rPr>
          <w:rFonts w:asciiTheme="minorHAnsi" w:hAnsiTheme="minorHAnsi" w:cs="Arial"/>
          <w:lang w:val="es-ES_tradnl"/>
        </w:rPr>
      </w:pPr>
      <w:proofErr w:type="gramStart"/>
      <w:r w:rsidRPr="0002212B">
        <w:rPr>
          <w:rFonts w:asciiTheme="minorHAnsi" w:hAnsiTheme="minorHAnsi" w:cs="Arial"/>
          <w:lang w:val="es-ES_tradnl"/>
        </w:rPr>
        <w:t>con</w:t>
      </w:r>
      <w:proofErr w:type="gramEnd"/>
      <w:r w:rsidRPr="0002212B">
        <w:rPr>
          <w:rFonts w:asciiTheme="minorHAnsi" w:hAnsiTheme="minorHAnsi" w:cs="Arial"/>
          <w:lang w:val="es-ES_tradnl"/>
        </w:rPr>
        <w:t xml:space="preserve"> NIF/CIF__________________________) a ejecutarlo con sujeción estricta a los requisitos y las condiciones estipulados en los pliegos de cláusulas administrativas particulares y de prescripciones técnicas del contrato, en las siguientes condiciones:</w:t>
      </w:r>
    </w:p>
    <w:p w:rsidR="00542B73" w:rsidRPr="0002212B" w:rsidRDefault="00542B73">
      <w:pPr>
        <w:widowControl/>
        <w:spacing w:after="0" w:line="240" w:lineRule="auto"/>
        <w:rPr>
          <w:rFonts w:asciiTheme="minorHAnsi" w:hAnsiTheme="minorHAnsi" w:cs="Arial"/>
          <w:lang w:val="es-ES_tradnl"/>
        </w:rPr>
      </w:pPr>
      <w:r w:rsidRPr="0002212B">
        <w:rPr>
          <w:rFonts w:asciiTheme="minorHAnsi" w:hAnsiTheme="minorHAnsi" w:cs="Arial"/>
          <w:lang w:val="es-ES_tradnl"/>
        </w:rPr>
        <w:br w:type="page"/>
      </w:r>
    </w:p>
    <w:p w:rsidR="00542B73" w:rsidRPr="0002212B" w:rsidRDefault="00B8559C" w:rsidP="005F109A">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lastRenderedPageBreak/>
        <w:t>1</w:t>
      </w:r>
      <w:r w:rsidR="00542B73" w:rsidRPr="0002212B">
        <w:rPr>
          <w:rFonts w:asciiTheme="minorHAnsi" w:hAnsiTheme="minorHAnsi" w:cs="Arial"/>
          <w:b/>
          <w:sz w:val="28"/>
          <w:u w:val="single"/>
          <w:lang w:val="es-ES"/>
        </w:rPr>
        <w:t>.- Certificado de visita de las instalaciones</w:t>
      </w:r>
    </w:p>
    <w:p w:rsidR="00542B73" w:rsidRPr="0002212B" w:rsidRDefault="00542B73" w:rsidP="00542B73">
      <w:pPr>
        <w:spacing w:before="120" w:after="120"/>
        <w:ind w:right="11"/>
        <w:jc w:val="both"/>
        <w:rPr>
          <w:rFonts w:asciiTheme="minorHAnsi" w:hAnsiTheme="minorHAnsi" w:cs="Arial"/>
          <w:lang w:val="es-ES_tradnl"/>
        </w:rPr>
      </w:pPr>
      <w:r w:rsidRPr="0002212B">
        <w:rPr>
          <w:rFonts w:asciiTheme="minorHAnsi" w:hAnsiTheme="minorHAnsi" w:cs="Arial"/>
          <w:lang w:val="es-ES_tradnl"/>
        </w:rPr>
        <w:t>Marcar con una X lo que corresponda:</w:t>
      </w:r>
    </w:p>
    <w:tbl>
      <w:tblPr>
        <w:tblStyle w:val="Tablaconcuadrcula"/>
        <w:tblW w:w="7717"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6848"/>
      </w:tblGrid>
      <w:tr w:rsidR="0070053B" w:rsidRPr="0002212B" w:rsidTr="0070053B">
        <w:tc>
          <w:tcPr>
            <w:tcW w:w="869" w:type="dxa"/>
          </w:tcPr>
          <w:p w:rsidR="0070053B" w:rsidRPr="0002212B" w:rsidRDefault="0070053B" w:rsidP="0070053B">
            <w:pPr>
              <w:spacing w:before="120" w:after="120"/>
              <w:ind w:right="11"/>
              <w:jc w:val="right"/>
              <w:rPr>
                <w:rFonts w:asciiTheme="minorHAnsi" w:hAnsiTheme="minorHAnsi" w:cs="Arial"/>
                <w:lang w:val="es-ES_tradnl"/>
              </w:rPr>
            </w:pPr>
            <w:r w:rsidRPr="0002212B">
              <w:rPr>
                <w:rFonts w:asciiTheme="minorHAnsi" w:hAnsiTheme="minorHAnsi" w:cs="Arial"/>
                <w:sz w:val="28"/>
                <w:lang w:val="es-ES_tradnl"/>
              </w:rPr>
              <w:t>SI</w:t>
            </w:r>
          </w:p>
        </w:tc>
        <w:tc>
          <w:tcPr>
            <w:tcW w:w="6848" w:type="dxa"/>
          </w:tcPr>
          <w:p w:rsidR="0070053B" w:rsidRPr="0002212B" w:rsidRDefault="000C032B" w:rsidP="00542B73">
            <w:pPr>
              <w:spacing w:before="120" w:after="120"/>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74295</wp:posOffset>
                      </wp:positionV>
                      <wp:extent cx="296545" cy="267335"/>
                      <wp:effectExtent l="19050" t="19050" r="27305" b="184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C6BFA" id="Rectángulo 9" o:spid="_x0000_s1026" style="position:absolute;margin-left:-.5pt;margin-top:5.85pt;width:23.35pt;height:21.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" strokeweight=".88mm">
                      <v:stroke joinstyle="round" endcap="square"/>
                    </v:rect>
                  </w:pict>
                </mc:Fallback>
              </mc:AlternateContent>
            </w:r>
          </w:p>
        </w:tc>
      </w:tr>
      <w:tr w:rsidR="0070053B" w:rsidRPr="0002212B" w:rsidTr="0070053B">
        <w:tc>
          <w:tcPr>
            <w:tcW w:w="869" w:type="dxa"/>
          </w:tcPr>
          <w:p w:rsidR="0070053B" w:rsidRPr="0002212B" w:rsidRDefault="0070053B" w:rsidP="00542B73">
            <w:pPr>
              <w:spacing w:before="120" w:after="120"/>
              <w:ind w:right="11"/>
              <w:jc w:val="both"/>
              <w:rPr>
                <w:rFonts w:asciiTheme="minorHAnsi" w:hAnsiTheme="minorHAnsi" w:cs="Arial"/>
                <w:sz w:val="4"/>
                <w:lang w:val="es-ES_tradnl"/>
              </w:rPr>
            </w:pPr>
          </w:p>
        </w:tc>
        <w:tc>
          <w:tcPr>
            <w:tcW w:w="6848" w:type="dxa"/>
          </w:tcPr>
          <w:p w:rsidR="0070053B" w:rsidRPr="0002212B" w:rsidRDefault="0070053B" w:rsidP="00542B73">
            <w:pPr>
              <w:spacing w:before="120" w:after="120"/>
              <w:ind w:right="11"/>
              <w:jc w:val="both"/>
              <w:rPr>
                <w:rFonts w:asciiTheme="minorHAnsi" w:hAnsiTheme="minorHAnsi" w:cs="Arial"/>
                <w:sz w:val="4"/>
                <w:lang w:val="es-ES_tradnl"/>
              </w:rPr>
            </w:pPr>
          </w:p>
        </w:tc>
      </w:tr>
      <w:tr w:rsidR="0070053B" w:rsidRPr="0002212B" w:rsidTr="0070053B">
        <w:tc>
          <w:tcPr>
            <w:tcW w:w="869" w:type="dxa"/>
          </w:tcPr>
          <w:p w:rsidR="0070053B" w:rsidRPr="0002212B" w:rsidRDefault="0070053B" w:rsidP="0070053B">
            <w:pPr>
              <w:spacing w:before="120" w:after="120"/>
              <w:ind w:right="11"/>
              <w:jc w:val="right"/>
              <w:rPr>
                <w:rFonts w:asciiTheme="minorHAnsi" w:hAnsiTheme="minorHAnsi" w:cs="Arial"/>
                <w:lang w:val="es-ES_tradnl"/>
              </w:rPr>
            </w:pPr>
            <w:r w:rsidRPr="0002212B">
              <w:rPr>
                <w:rFonts w:asciiTheme="minorHAnsi" w:hAnsiTheme="minorHAnsi" w:cs="Arial"/>
                <w:sz w:val="28"/>
                <w:lang w:val="es-ES_tradnl"/>
              </w:rPr>
              <w:t xml:space="preserve">NO </w:t>
            </w:r>
          </w:p>
        </w:tc>
        <w:tc>
          <w:tcPr>
            <w:tcW w:w="6848" w:type="dxa"/>
          </w:tcPr>
          <w:p w:rsidR="0070053B" w:rsidRPr="0002212B" w:rsidRDefault="000C032B" w:rsidP="00542B73">
            <w:pPr>
              <w:spacing w:before="120" w:after="120"/>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31115</wp:posOffset>
                      </wp:positionV>
                      <wp:extent cx="296545" cy="267335"/>
                      <wp:effectExtent l="19050" t="19050" r="27305" b="184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2DB972" id="Rectángulo 8" o:spid="_x0000_s1026" style="position:absolute;margin-left:-.5pt;margin-top:2.45pt;width:23.35pt;height:21.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" strokeweight=".88mm">
                      <v:stroke joinstyle="round" endcap="square"/>
                    </v:rect>
                  </w:pict>
                </mc:Fallback>
              </mc:AlternateContent>
            </w:r>
          </w:p>
        </w:tc>
      </w:tr>
    </w:tbl>
    <w:p w:rsidR="0070053B" w:rsidRPr="0002212B" w:rsidRDefault="0070053B" w:rsidP="00542B73">
      <w:pPr>
        <w:spacing w:before="120" w:after="120"/>
        <w:ind w:right="11"/>
        <w:jc w:val="both"/>
        <w:rPr>
          <w:rFonts w:asciiTheme="minorHAnsi" w:hAnsiTheme="minorHAnsi" w:cs="Arial"/>
          <w:lang w:val="es-ES_tradnl"/>
        </w:rPr>
      </w:pPr>
      <w:r w:rsidRPr="0002212B">
        <w:rPr>
          <w:rFonts w:asciiTheme="minorHAnsi" w:hAnsiTheme="minorHAnsi" w:cs="Arial"/>
          <w:lang w:val="es-ES_tradnl"/>
        </w:rPr>
        <w:t>Se debe adjuntar el certificado de visita a las instalaciones debidamente sellado.</w:t>
      </w:r>
    </w:p>
    <w:p w:rsidR="00542B73" w:rsidRPr="0002212B" w:rsidRDefault="00B8559C" w:rsidP="005F109A">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2</w:t>
      </w:r>
      <w:r w:rsidR="00542B73" w:rsidRPr="0002212B">
        <w:rPr>
          <w:rFonts w:asciiTheme="minorHAnsi" w:hAnsiTheme="minorHAnsi" w:cs="Arial"/>
          <w:b/>
          <w:sz w:val="28"/>
          <w:u w:val="single"/>
          <w:lang w:val="es-ES"/>
        </w:rPr>
        <w:t>.- Propuesta de aumento de la garantía de las luminarias</w:t>
      </w:r>
    </w:p>
    <w:tbl>
      <w:tblPr>
        <w:tblW w:w="0" w:type="auto"/>
        <w:jc w:val="center"/>
        <w:tblLayout w:type="fixed"/>
        <w:tblLook w:val="0000" w:firstRow="0" w:lastRow="0" w:firstColumn="0" w:lastColumn="0" w:noHBand="0" w:noVBand="0"/>
      </w:tblPr>
      <w:tblGrid>
        <w:gridCol w:w="4947"/>
      </w:tblGrid>
      <w:tr w:rsidR="00542B73" w:rsidRPr="0002212B" w:rsidTr="0070053B">
        <w:trPr>
          <w:trHeight w:val="283"/>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73" w:rsidRPr="0002212B" w:rsidRDefault="00542B73" w:rsidP="00CE3A3A">
            <w:pPr>
              <w:spacing w:before="60" w:after="60"/>
              <w:jc w:val="center"/>
              <w:rPr>
                <w:rFonts w:asciiTheme="minorHAnsi" w:hAnsiTheme="minorHAnsi"/>
                <w:lang w:val="es-ES"/>
              </w:rPr>
            </w:pPr>
            <w:r w:rsidRPr="0002212B">
              <w:rPr>
                <w:rFonts w:asciiTheme="minorHAnsi" w:hAnsiTheme="minorHAnsi" w:cs="Arial"/>
                <w:lang w:val="es-ES_tradnl"/>
              </w:rPr>
              <w:t>Años de aumento de garantía (máximo 5 años)</w:t>
            </w:r>
          </w:p>
        </w:tc>
      </w:tr>
      <w:tr w:rsidR="00542B73" w:rsidRPr="0002212B" w:rsidTr="0070053B">
        <w:trPr>
          <w:trHeight w:val="640"/>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73" w:rsidRPr="0002212B" w:rsidRDefault="00542B73" w:rsidP="00CE3A3A">
            <w:pPr>
              <w:snapToGrid w:val="0"/>
              <w:spacing w:before="60" w:after="60"/>
              <w:jc w:val="center"/>
              <w:rPr>
                <w:rFonts w:asciiTheme="minorHAnsi" w:hAnsiTheme="minorHAnsi" w:cs="Arial"/>
                <w:lang w:val="es-ES_tradnl"/>
              </w:rPr>
            </w:pPr>
          </w:p>
        </w:tc>
      </w:tr>
    </w:tbl>
    <w:p w:rsidR="00B8559C" w:rsidRPr="0002212B" w:rsidRDefault="00B8559C" w:rsidP="00B8559C">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 xml:space="preserve">3.- Tiempo de ejecución </w:t>
      </w:r>
    </w:p>
    <w:tbl>
      <w:tblPr>
        <w:tblW w:w="0" w:type="auto"/>
        <w:jc w:val="center"/>
        <w:tblLayout w:type="fixed"/>
        <w:tblLook w:val="0000" w:firstRow="0" w:lastRow="0" w:firstColumn="0" w:lastColumn="0" w:noHBand="0" w:noVBand="0"/>
      </w:tblPr>
      <w:tblGrid>
        <w:gridCol w:w="4947"/>
      </w:tblGrid>
      <w:tr w:rsidR="00B8559C" w:rsidRPr="0002212B" w:rsidTr="000A5194">
        <w:trPr>
          <w:trHeight w:val="283"/>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59C" w:rsidRPr="0002212B" w:rsidRDefault="00B8559C" w:rsidP="00B8559C">
            <w:pPr>
              <w:spacing w:before="60" w:after="60"/>
              <w:jc w:val="center"/>
              <w:rPr>
                <w:rFonts w:asciiTheme="minorHAnsi" w:hAnsiTheme="minorHAnsi"/>
                <w:lang w:val="es-ES"/>
              </w:rPr>
            </w:pPr>
            <w:r w:rsidRPr="0002212B">
              <w:rPr>
                <w:rFonts w:asciiTheme="minorHAnsi" w:hAnsiTheme="minorHAnsi" w:cs="Arial"/>
                <w:lang w:val="es-ES_tradnl"/>
              </w:rPr>
              <w:t>Semanas de reducción (máximo 8 semanas)</w:t>
            </w:r>
          </w:p>
        </w:tc>
      </w:tr>
      <w:tr w:rsidR="00B8559C" w:rsidRPr="0002212B" w:rsidTr="000A5194">
        <w:trPr>
          <w:trHeight w:val="640"/>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59C" w:rsidRPr="0002212B" w:rsidRDefault="00B8559C" w:rsidP="000A5194">
            <w:pPr>
              <w:snapToGrid w:val="0"/>
              <w:spacing w:before="60" w:after="60"/>
              <w:jc w:val="center"/>
              <w:rPr>
                <w:rFonts w:asciiTheme="minorHAnsi" w:hAnsiTheme="minorHAnsi" w:cs="Arial"/>
                <w:lang w:val="es-ES_tradnl"/>
              </w:rPr>
            </w:pPr>
          </w:p>
        </w:tc>
      </w:tr>
    </w:tbl>
    <w:p w:rsidR="00B8559C" w:rsidRPr="0002212B" w:rsidRDefault="00B8559C" w:rsidP="00B8559C">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 xml:space="preserve">4.- Criterios medioambientales y de calidad </w:t>
      </w:r>
    </w:p>
    <w:tbl>
      <w:tblPr>
        <w:tblW w:w="0" w:type="auto"/>
        <w:jc w:val="center"/>
        <w:tblLayout w:type="fixed"/>
        <w:tblLook w:val="0000" w:firstRow="0" w:lastRow="0" w:firstColumn="0" w:lastColumn="0" w:noHBand="0" w:noVBand="0"/>
      </w:tblPr>
      <w:tblGrid>
        <w:gridCol w:w="4947"/>
      </w:tblGrid>
      <w:tr w:rsidR="00B8559C" w:rsidRPr="0002212B" w:rsidTr="000A5194">
        <w:trPr>
          <w:trHeight w:val="283"/>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59C" w:rsidRPr="0002212B" w:rsidRDefault="00B8559C" w:rsidP="00B8559C">
            <w:pPr>
              <w:spacing w:before="60" w:after="60"/>
              <w:jc w:val="center"/>
              <w:rPr>
                <w:rFonts w:asciiTheme="minorHAnsi" w:hAnsiTheme="minorHAnsi"/>
                <w:lang w:val="es-ES"/>
              </w:rPr>
            </w:pPr>
            <w:r w:rsidRPr="0002212B">
              <w:rPr>
                <w:rFonts w:asciiTheme="minorHAnsi" w:hAnsiTheme="minorHAnsi" w:cs="Arial"/>
                <w:lang w:val="es-ES_tradnl"/>
              </w:rPr>
              <w:t>% aumento de puntos de luz con al menos un 10% más de eficacia</w:t>
            </w:r>
          </w:p>
        </w:tc>
      </w:tr>
      <w:tr w:rsidR="00B8559C" w:rsidRPr="0002212B" w:rsidTr="000A5194">
        <w:trPr>
          <w:trHeight w:val="640"/>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59C" w:rsidRPr="0002212B" w:rsidRDefault="00B8559C" w:rsidP="000A5194">
            <w:pPr>
              <w:snapToGrid w:val="0"/>
              <w:spacing w:before="60" w:after="60"/>
              <w:jc w:val="center"/>
              <w:rPr>
                <w:rFonts w:asciiTheme="minorHAnsi" w:hAnsiTheme="minorHAnsi" w:cs="Arial"/>
                <w:lang w:val="es-ES_tradnl"/>
              </w:rPr>
            </w:pPr>
          </w:p>
        </w:tc>
      </w:tr>
    </w:tbl>
    <w:p w:rsidR="00B8559C" w:rsidRPr="0002212B" w:rsidRDefault="00B8559C" w:rsidP="00B8559C">
      <w:pPr>
        <w:spacing w:before="120" w:after="120"/>
        <w:ind w:right="11"/>
        <w:jc w:val="both"/>
        <w:rPr>
          <w:rFonts w:asciiTheme="minorHAnsi" w:hAnsiTheme="minorHAnsi" w:cs="Arial"/>
          <w:lang w:val="es-ES_tradnl"/>
        </w:rPr>
      </w:pPr>
    </w:p>
    <w:p w:rsidR="00B8559C" w:rsidRPr="0002212B" w:rsidRDefault="00B8559C" w:rsidP="00B8559C">
      <w:pPr>
        <w:spacing w:before="360" w:after="360"/>
        <w:ind w:right="11"/>
        <w:jc w:val="both"/>
        <w:rPr>
          <w:rFonts w:asciiTheme="minorHAnsi" w:hAnsiTheme="minorHAnsi" w:cs="Arial"/>
          <w:b/>
          <w:sz w:val="24"/>
          <w:u w:val="single"/>
          <w:lang w:val="es-ES_tradnl"/>
        </w:rPr>
      </w:pPr>
      <w:r w:rsidRPr="0002212B">
        <w:rPr>
          <w:rFonts w:asciiTheme="minorHAnsi" w:hAnsiTheme="minorHAnsi" w:cs="Arial"/>
          <w:b/>
          <w:sz w:val="24"/>
          <w:u w:val="single"/>
          <w:lang w:val="es-ES_tradnl"/>
        </w:rPr>
        <w:t>Posesión del certificado UNE-EN-ISO 14001</w:t>
      </w:r>
    </w:p>
    <w:p w:rsidR="00B8559C" w:rsidRPr="0002212B" w:rsidRDefault="00B8559C" w:rsidP="00B8559C">
      <w:pPr>
        <w:spacing w:before="120" w:after="120"/>
        <w:ind w:right="11"/>
        <w:jc w:val="both"/>
        <w:rPr>
          <w:rFonts w:asciiTheme="minorHAnsi" w:hAnsiTheme="minorHAnsi" w:cs="Arial"/>
          <w:lang w:val="es-ES_tradnl"/>
        </w:rPr>
      </w:pPr>
      <w:r w:rsidRPr="0002212B">
        <w:rPr>
          <w:rFonts w:asciiTheme="minorHAnsi" w:hAnsiTheme="minorHAnsi" w:cs="Arial"/>
          <w:lang w:val="es-ES_tradnl"/>
        </w:rPr>
        <w:t>Marcar con una X lo que corresponda:</w:t>
      </w:r>
    </w:p>
    <w:tbl>
      <w:tblPr>
        <w:tblStyle w:val="Tablaconcuadrcula"/>
        <w:tblW w:w="7717"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6848"/>
      </w:tblGrid>
      <w:tr w:rsidR="00B8559C" w:rsidRPr="0002212B" w:rsidTr="000A5194">
        <w:tc>
          <w:tcPr>
            <w:tcW w:w="869" w:type="dxa"/>
          </w:tcPr>
          <w:p w:rsidR="00B8559C" w:rsidRPr="0002212B" w:rsidRDefault="00B8559C"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lastRenderedPageBreak/>
              <w:t>SI</w:t>
            </w:r>
          </w:p>
        </w:tc>
        <w:tc>
          <w:tcPr>
            <w:tcW w:w="6848" w:type="dxa"/>
          </w:tcPr>
          <w:p w:rsidR="00B8559C" w:rsidRPr="0002212B" w:rsidRDefault="00B8559C"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78720" behindDoc="0" locked="0" layoutInCell="1" allowOverlap="1" wp14:anchorId="26F19E12" wp14:editId="1E49D588">
                      <wp:simplePos x="0" y="0"/>
                      <wp:positionH relativeFrom="column">
                        <wp:posOffset>-6350</wp:posOffset>
                      </wp:positionH>
                      <wp:positionV relativeFrom="paragraph">
                        <wp:posOffset>74295</wp:posOffset>
                      </wp:positionV>
                      <wp:extent cx="296545" cy="267335"/>
                      <wp:effectExtent l="19050" t="1905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C5CF1F" id="Rectángulo 1" o:spid="_x0000_s1026" style="position:absolute;margin-left:-.5pt;margin-top:5.85pt;width:23.35pt;height:21.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" strokeweight=".88mm">
                      <v:stroke joinstyle="round" endcap="square"/>
                    </v:rect>
                  </w:pict>
                </mc:Fallback>
              </mc:AlternateContent>
            </w:r>
          </w:p>
        </w:tc>
      </w:tr>
      <w:tr w:rsidR="00B8559C" w:rsidRPr="0002212B" w:rsidTr="000A5194">
        <w:tc>
          <w:tcPr>
            <w:tcW w:w="869" w:type="dxa"/>
          </w:tcPr>
          <w:p w:rsidR="00B8559C" w:rsidRPr="0002212B" w:rsidRDefault="00B8559C" w:rsidP="003C1731">
            <w:pPr>
              <w:spacing w:before="120" w:after="120" w:line="240" w:lineRule="auto"/>
              <w:ind w:right="11"/>
              <w:jc w:val="both"/>
              <w:rPr>
                <w:rFonts w:asciiTheme="minorHAnsi" w:hAnsiTheme="minorHAnsi" w:cs="Arial"/>
                <w:sz w:val="4"/>
                <w:lang w:val="es-ES_tradnl"/>
              </w:rPr>
            </w:pPr>
          </w:p>
        </w:tc>
        <w:tc>
          <w:tcPr>
            <w:tcW w:w="6848" w:type="dxa"/>
          </w:tcPr>
          <w:p w:rsidR="00B8559C" w:rsidRPr="0002212B" w:rsidRDefault="00B8559C" w:rsidP="003C1731">
            <w:pPr>
              <w:spacing w:before="120" w:after="120" w:line="240" w:lineRule="auto"/>
              <w:ind w:right="11"/>
              <w:jc w:val="both"/>
              <w:rPr>
                <w:rFonts w:asciiTheme="minorHAnsi" w:hAnsiTheme="minorHAnsi" w:cs="Arial"/>
                <w:sz w:val="4"/>
                <w:lang w:val="es-ES_tradnl"/>
              </w:rPr>
            </w:pPr>
          </w:p>
        </w:tc>
      </w:tr>
      <w:tr w:rsidR="00B8559C" w:rsidRPr="0002212B" w:rsidTr="000A5194">
        <w:tc>
          <w:tcPr>
            <w:tcW w:w="869" w:type="dxa"/>
          </w:tcPr>
          <w:p w:rsidR="00B8559C" w:rsidRPr="0002212B" w:rsidRDefault="00B8559C"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 xml:space="preserve">NO </w:t>
            </w:r>
          </w:p>
        </w:tc>
        <w:tc>
          <w:tcPr>
            <w:tcW w:w="6848" w:type="dxa"/>
          </w:tcPr>
          <w:p w:rsidR="00B8559C" w:rsidRPr="0002212B" w:rsidRDefault="00B8559C"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77696" behindDoc="0" locked="0" layoutInCell="1" allowOverlap="1" wp14:anchorId="119196B4" wp14:editId="194F3822">
                      <wp:simplePos x="0" y="0"/>
                      <wp:positionH relativeFrom="column">
                        <wp:posOffset>-6350</wp:posOffset>
                      </wp:positionH>
                      <wp:positionV relativeFrom="paragraph">
                        <wp:posOffset>31115</wp:posOffset>
                      </wp:positionV>
                      <wp:extent cx="296545" cy="267335"/>
                      <wp:effectExtent l="19050" t="19050" r="27305" b="184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530C4" id="Rectángulo 3" o:spid="_x0000_s1026" style="position:absolute;margin-left:-.5pt;margin-top:2.45pt;width:23.35pt;height:21.0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" strokeweight=".88mm">
                      <v:stroke joinstyle="round" endcap="square"/>
                    </v:rect>
                  </w:pict>
                </mc:Fallback>
              </mc:AlternateContent>
            </w:r>
          </w:p>
        </w:tc>
      </w:tr>
    </w:tbl>
    <w:p w:rsidR="00B8559C" w:rsidRPr="0002212B" w:rsidRDefault="00B8559C" w:rsidP="00B8559C">
      <w:pPr>
        <w:spacing w:before="120" w:after="120"/>
        <w:ind w:right="11"/>
        <w:jc w:val="both"/>
        <w:rPr>
          <w:rFonts w:asciiTheme="minorHAnsi" w:hAnsiTheme="minorHAnsi" w:cs="Arial"/>
          <w:lang w:val="es-ES_tradnl"/>
        </w:rPr>
      </w:pPr>
      <w:r w:rsidRPr="0002212B">
        <w:rPr>
          <w:rFonts w:asciiTheme="minorHAnsi" w:hAnsiTheme="minorHAnsi" w:cs="Arial"/>
          <w:lang w:val="es-ES_tradnl"/>
        </w:rPr>
        <w:t>Se debe adjuntar el certificado.</w:t>
      </w:r>
    </w:p>
    <w:p w:rsidR="00B8559C" w:rsidRPr="0002212B" w:rsidRDefault="00B8559C" w:rsidP="00B8559C">
      <w:pPr>
        <w:spacing w:before="360" w:after="360"/>
        <w:ind w:right="11"/>
        <w:jc w:val="both"/>
        <w:rPr>
          <w:rFonts w:asciiTheme="minorHAnsi" w:hAnsiTheme="minorHAnsi" w:cs="Arial"/>
          <w:b/>
          <w:sz w:val="24"/>
          <w:u w:val="single"/>
          <w:lang w:val="es-ES_tradnl"/>
        </w:rPr>
      </w:pPr>
      <w:r w:rsidRPr="0002212B">
        <w:rPr>
          <w:rFonts w:asciiTheme="minorHAnsi" w:hAnsiTheme="minorHAnsi" w:cs="Arial"/>
          <w:b/>
          <w:sz w:val="24"/>
          <w:u w:val="single"/>
          <w:lang w:val="es-ES_tradnl"/>
        </w:rPr>
        <w:t>Posesión del certificado UNE-EN-ISO 50001</w:t>
      </w:r>
    </w:p>
    <w:p w:rsidR="00B8559C" w:rsidRPr="0002212B" w:rsidRDefault="00B8559C" w:rsidP="00B8559C">
      <w:pPr>
        <w:spacing w:before="120" w:after="120"/>
        <w:ind w:right="11"/>
        <w:jc w:val="both"/>
        <w:rPr>
          <w:rFonts w:asciiTheme="minorHAnsi" w:hAnsiTheme="minorHAnsi" w:cs="Arial"/>
          <w:lang w:val="es-ES_tradnl"/>
        </w:rPr>
      </w:pPr>
      <w:r w:rsidRPr="0002212B">
        <w:rPr>
          <w:rFonts w:asciiTheme="minorHAnsi" w:hAnsiTheme="minorHAnsi" w:cs="Arial"/>
          <w:lang w:val="es-ES_tradnl"/>
        </w:rPr>
        <w:t>Marcar con una X lo que corresponda:</w:t>
      </w:r>
    </w:p>
    <w:tbl>
      <w:tblPr>
        <w:tblStyle w:val="Tablaconcuadrcula"/>
        <w:tblW w:w="7717"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6848"/>
      </w:tblGrid>
      <w:tr w:rsidR="00B8559C" w:rsidRPr="0002212B" w:rsidTr="000A5194">
        <w:tc>
          <w:tcPr>
            <w:tcW w:w="869" w:type="dxa"/>
          </w:tcPr>
          <w:p w:rsidR="00B8559C" w:rsidRPr="0002212B" w:rsidRDefault="00B8559C"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SI</w:t>
            </w:r>
          </w:p>
        </w:tc>
        <w:tc>
          <w:tcPr>
            <w:tcW w:w="6848" w:type="dxa"/>
          </w:tcPr>
          <w:p w:rsidR="00B8559C" w:rsidRPr="0002212B" w:rsidRDefault="00B8559C"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1792" behindDoc="0" locked="0" layoutInCell="1" allowOverlap="1" wp14:anchorId="6C157194" wp14:editId="0DB335E0">
                      <wp:simplePos x="0" y="0"/>
                      <wp:positionH relativeFrom="column">
                        <wp:posOffset>-6350</wp:posOffset>
                      </wp:positionH>
                      <wp:positionV relativeFrom="paragraph">
                        <wp:posOffset>74295</wp:posOffset>
                      </wp:positionV>
                      <wp:extent cx="296545" cy="267335"/>
                      <wp:effectExtent l="19050" t="19050" r="27305"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1DFAB" id="Rectángulo 6" o:spid="_x0000_s1026" style="position:absolute;margin-left:-.5pt;margin-top:5.85pt;width:23.35pt;height:21.0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" strokeweight=".88mm">
                      <v:stroke joinstyle="round" endcap="square"/>
                    </v:rect>
                  </w:pict>
                </mc:Fallback>
              </mc:AlternateContent>
            </w:r>
          </w:p>
        </w:tc>
      </w:tr>
      <w:tr w:rsidR="00B8559C" w:rsidRPr="0002212B" w:rsidTr="000A5194">
        <w:tc>
          <w:tcPr>
            <w:tcW w:w="869" w:type="dxa"/>
          </w:tcPr>
          <w:p w:rsidR="00B8559C" w:rsidRPr="0002212B" w:rsidRDefault="00B8559C" w:rsidP="003C1731">
            <w:pPr>
              <w:spacing w:before="120" w:after="120" w:line="240" w:lineRule="auto"/>
              <w:ind w:right="11"/>
              <w:jc w:val="both"/>
              <w:rPr>
                <w:rFonts w:asciiTheme="minorHAnsi" w:hAnsiTheme="minorHAnsi" w:cs="Arial"/>
                <w:sz w:val="4"/>
                <w:lang w:val="es-ES_tradnl"/>
              </w:rPr>
            </w:pPr>
          </w:p>
        </w:tc>
        <w:tc>
          <w:tcPr>
            <w:tcW w:w="6848" w:type="dxa"/>
          </w:tcPr>
          <w:p w:rsidR="00B8559C" w:rsidRPr="0002212B" w:rsidRDefault="00B8559C" w:rsidP="003C1731">
            <w:pPr>
              <w:spacing w:before="120" w:after="120" w:line="240" w:lineRule="auto"/>
              <w:ind w:right="11"/>
              <w:jc w:val="both"/>
              <w:rPr>
                <w:rFonts w:asciiTheme="minorHAnsi" w:hAnsiTheme="minorHAnsi" w:cs="Arial"/>
                <w:sz w:val="4"/>
                <w:lang w:val="es-ES_tradnl"/>
              </w:rPr>
            </w:pPr>
          </w:p>
        </w:tc>
      </w:tr>
      <w:tr w:rsidR="00B8559C" w:rsidRPr="0002212B" w:rsidTr="000A5194">
        <w:tc>
          <w:tcPr>
            <w:tcW w:w="869" w:type="dxa"/>
          </w:tcPr>
          <w:p w:rsidR="00B8559C" w:rsidRPr="0002212B" w:rsidRDefault="00B8559C"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 xml:space="preserve">NO </w:t>
            </w:r>
          </w:p>
        </w:tc>
        <w:tc>
          <w:tcPr>
            <w:tcW w:w="6848" w:type="dxa"/>
          </w:tcPr>
          <w:p w:rsidR="00B8559C" w:rsidRPr="0002212B" w:rsidRDefault="00B8559C"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0768" behindDoc="0" locked="0" layoutInCell="1" allowOverlap="1" wp14:anchorId="2F2696A3" wp14:editId="766DB0E5">
                      <wp:simplePos x="0" y="0"/>
                      <wp:positionH relativeFrom="column">
                        <wp:posOffset>-6350</wp:posOffset>
                      </wp:positionH>
                      <wp:positionV relativeFrom="paragraph">
                        <wp:posOffset>31115</wp:posOffset>
                      </wp:positionV>
                      <wp:extent cx="296545" cy="267335"/>
                      <wp:effectExtent l="19050" t="19050" r="27305"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36A09" id="Rectángulo 7" o:spid="_x0000_s1026" style="position:absolute;margin-left:-.5pt;margin-top:2.45pt;width:23.35pt;height:21.0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" strokeweight=".88mm">
                      <v:stroke joinstyle="round" endcap="square"/>
                    </v:rect>
                  </w:pict>
                </mc:Fallback>
              </mc:AlternateContent>
            </w:r>
          </w:p>
        </w:tc>
      </w:tr>
    </w:tbl>
    <w:p w:rsidR="00B8559C" w:rsidRPr="0002212B" w:rsidRDefault="00B8559C" w:rsidP="00B8559C">
      <w:pPr>
        <w:spacing w:before="120" w:after="120"/>
        <w:ind w:right="11"/>
        <w:jc w:val="both"/>
        <w:rPr>
          <w:rFonts w:asciiTheme="minorHAnsi" w:hAnsiTheme="minorHAnsi" w:cs="Arial"/>
          <w:lang w:val="es-ES_tradnl"/>
        </w:rPr>
      </w:pPr>
      <w:r w:rsidRPr="0002212B">
        <w:rPr>
          <w:rFonts w:asciiTheme="minorHAnsi" w:hAnsiTheme="minorHAnsi" w:cs="Arial"/>
          <w:lang w:val="es-ES_tradnl"/>
        </w:rPr>
        <w:t>Se debe adjuntar el certificado.</w:t>
      </w:r>
    </w:p>
    <w:p w:rsidR="006D3F99" w:rsidRPr="0002212B" w:rsidRDefault="006D3F99" w:rsidP="006D3F99">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 xml:space="preserve">5.- Formación, Control y uso del sistema de </w:t>
      </w:r>
      <w:proofErr w:type="spellStart"/>
      <w:r w:rsidRPr="0002212B">
        <w:rPr>
          <w:rFonts w:asciiTheme="minorHAnsi" w:hAnsiTheme="minorHAnsi" w:cs="Arial"/>
          <w:b/>
          <w:sz w:val="28"/>
          <w:u w:val="single"/>
          <w:lang w:val="es-ES"/>
        </w:rPr>
        <w:t>telegestión</w:t>
      </w:r>
      <w:proofErr w:type="spellEnd"/>
    </w:p>
    <w:tbl>
      <w:tblPr>
        <w:tblW w:w="0" w:type="auto"/>
        <w:jc w:val="center"/>
        <w:tblLayout w:type="fixed"/>
        <w:tblLook w:val="0000" w:firstRow="0" w:lastRow="0" w:firstColumn="0" w:lastColumn="0" w:noHBand="0" w:noVBand="0"/>
      </w:tblPr>
      <w:tblGrid>
        <w:gridCol w:w="4947"/>
      </w:tblGrid>
      <w:tr w:rsidR="006D3F99" w:rsidRPr="0002212B" w:rsidTr="000A5194">
        <w:trPr>
          <w:trHeight w:val="283"/>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F99" w:rsidRPr="0002212B" w:rsidRDefault="006D3F99" w:rsidP="006D3F99">
            <w:pPr>
              <w:spacing w:before="60" w:after="60"/>
              <w:jc w:val="center"/>
              <w:rPr>
                <w:rFonts w:asciiTheme="minorHAnsi" w:hAnsiTheme="minorHAnsi"/>
                <w:lang w:val="es-ES"/>
              </w:rPr>
            </w:pPr>
            <w:r w:rsidRPr="0002212B">
              <w:rPr>
                <w:rFonts w:asciiTheme="minorHAnsi" w:hAnsiTheme="minorHAnsi" w:cs="Arial"/>
                <w:lang w:val="es-ES_tradnl"/>
              </w:rPr>
              <w:t xml:space="preserve">Años de formación, control y uso del sistema de </w:t>
            </w:r>
            <w:proofErr w:type="spellStart"/>
            <w:r w:rsidRPr="0002212B">
              <w:rPr>
                <w:rFonts w:asciiTheme="minorHAnsi" w:hAnsiTheme="minorHAnsi" w:cs="Arial"/>
                <w:lang w:val="es-ES_tradnl"/>
              </w:rPr>
              <w:t>telegestión</w:t>
            </w:r>
            <w:proofErr w:type="spellEnd"/>
            <w:r w:rsidRPr="0002212B">
              <w:rPr>
                <w:rFonts w:asciiTheme="minorHAnsi" w:hAnsiTheme="minorHAnsi" w:cs="Arial"/>
                <w:lang w:val="es-ES_tradnl"/>
              </w:rPr>
              <w:t xml:space="preserve"> (máximo 3 años)</w:t>
            </w:r>
          </w:p>
        </w:tc>
      </w:tr>
      <w:tr w:rsidR="006D3F99" w:rsidRPr="0002212B" w:rsidTr="000A5194">
        <w:trPr>
          <w:trHeight w:val="640"/>
          <w:jc w:val="center"/>
        </w:trPr>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F99" w:rsidRPr="0002212B" w:rsidRDefault="006D3F99" w:rsidP="000A5194">
            <w:pPr>
              <w:snapToGrid w:val="0"/>
              <w:spacing w:before="60" w:after="60"/>
              <w:jc w:val="center"/>
              <w:rPr>
                <w:rFonts w:asciiTheme="minorHAnsi" w:hAnsiTheme="minorHAnsi" w:cs="Arial"/>
                <w:lang w:val="es-ES_tradnl"/>
              </w:rPr>
            </w:pPr>
          </w:p>
        </w:tc>
      </w:tr>
    </w:tbl>
    <w:p w:rsidR="006D3F99" w:rsidRPr="0002212B" w:rsidRDefault="006D3F99" w:rsidP="006D3F99">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 xml:space="preserve">6.- Criterios sociales </w:t>
      </w:r>
    </w:p>
    <w:p w:rsidR="006D3F99" w:rsidRPr="0002212B" w:rsidRDefault="006D3F99" w:rsidP="006D3F99">
      <w:pPr>
        <w:spacing w:before="360" w:after="360"/>
        <w:ind w:right="11"/>
        <w:jc w:val="both"/>
        <w:rPr>
          <w:rFonts w:asciiTheme="minorHAnsi" w:hAnsiTheme="minorHAnsi" w:cs="Arial"/>
          <w:b/>
          <w:sz w:val="24"/>
          <w:u w:val="single"/>
          <w:lang w:val="es-ES_tradnl"/>
        </w:rPr>
      </w:pPr>
      <w:r w:rsidRPr="0002212B">
        <w:rPr>
          <w:rFonts w:asciiTheme="minorHAnsi" w:hAnsiTheme="minorHAnsi" w:cs="Arial"/>
          <w:b/>
          <w:sz w:val="24"/>
          <w:u w:val="single"/>
          <w:lang w:val="es-ES_tradnl"/>
        </w:rPr>
        <w:t>Posesión del plan de igualdad</w:t>
      </w:r>
    </w:p>
    <w:p w:rsidR="006D3F99" w:rsidRPr="0002212B" w:rsidRDefault="006D3F99" w:rsidP="006D3F99">
      <w:pPr>
        <w:spacing w:before="120" w:after="120"/>
        <w:ind w:right="11"/>
        <w:jc w:val="both"/>
        <w:rPr>
          <w:rFonts w:asciiTheme="minorHAnsi" w:hAnsiTheme="minorHAnsi" w:cs="Arial"/>
          <w:lang w:val="es-ES_tradnl"/>
        </w:rPr>
      </w:pPr>
      <w:r w:rsidRPr="0002212B">
        <w:rPr>
          <w:rFonts w:asciiTheme="minorHAnsi" w:hAnsiTheme="minorHAnsi" w:cs="Arial"/>
          <w:lang w:val="es-ES_tradnl"/>
        </w:rPr>
        <w:t>Marcar con una X lo que corresponda:</w:t>
      </w:r>
    </w:p>
    <w:tbl>
      <w:tblPr>
        <w:tblStyle w:val="Tablaconcuadrcula"/>
        <w:tblW w:w="7717"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6848"/>
      </w:tblGrid>
      <w:tr w:rsidR="006D3F99" w:rsidRPr="0002212B" w:rsidTr="000A5194">
        <w:tc>
          <w:tcPr>
            <w:tcW w:w="869" w:type="dxa"/>
          </w:tcPr>
          <w:p w:rsidR="006D3F99" w:rsidRPr="0002212B" w:rsidRDefault="006D3F99"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SI</w:t>
            </w:r>
          </w:p>
        </w:tc>
        <w:tc>
          <w:tcPr>
            <w:tcW w:w="6848" w:type="dxa"/>
          </w:tcPr>
          <w:p w:rsidR="006D3F99" w:rsidRPr="0002212B" w:rsidRDefault="006D3F99"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4864" behindDoc="0" locked="0" layoutInCell="1" allowOverlap="1" wp14:anchorId="1565D08A" wp14:editId="7DFDF0D1">
                      <wp:simplePos x="0" y="0"/>
                      <wp:positionH relativeFrom="column">
                        <wp:posOffset>-6350</wp:posOffset>
                      </wp:positionH>
                      <wp:positionV relativeFrom="paragraph">
                        <wp:posOffset>74295</wp:posOffset>
                      </wp:positionV>
                      <wp:extent cx="296545" cy="267335"/>
                      <wp:effectExtent l="19050" t="19050" r="27305" b="1841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7701C" id="Rectángulo 17" o:spid="_x0000_s1026" style="position:absolute;margin-left:-.5pt;margin-top:5.85pt;width:23.35pt;height:21.0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" strokeweight=".88mm">
                      <v:stroke joinstyle="round" endcap="square"/>
                    </v:rect>
                  </w:pict>
                </mc:Fallback>
              </mc:AlternateContent>
            </w:r>
          </w:p>
        </w:tc>
      </w:tr>
      <w:tr w:rsidR="006D3F99" w:rsidRPr="0002212B" w:rsidTr="000A5194">
        <w:tc>
          <w:tcPr>
            <w:tcW w:w="869" w:type="dxa"/>
          </w:tcPr>
          <w:p w:rsidR="006D3F99" w:rsidRPr="0002212B" w:rsidRDefault="006D3F99" w:rsidP="003C1731">
            <w:pPr>
              <w:spacing w:before="120" w:after="120" w:line="240" w:lineRule="auto"/>
              <w:ind w:right="11"/>
              <w:jc w:val="both"/>
              <w:rPr>
                <w:rFonts w:asciiTheme="minorHAnsi" w:hAnsiTheme="minorHAnsi" w:cs="Arial"/>
                <w:sz w:val="4"/>
                <w:lang w:val="es-ES_tradnl"/>
              </w:rPr>
            </w:pPr>
          </w:p>
        </w:tc>
        <w:tc>
          <w:tcPr>
            <w:tcW w:w="6848" w:type="dxa"/>
          </w:tcPr>
          <w:p w:rsidR="006D3F99" w:rsidRPr="0002212B" w:rsidRDefault="006D3F99" w:rsidP="003C1731">
            <w:pPr>
              <w:spacing w:before="120" w:after="120" w:line="240" w:lineRule="auto"/>
              <w:ind w:right="11"/>
              <w:jc w:val="both"/>
              <w:rPr>
                <w:rFonts w:asciiTheme="minorHAnsi" w:hAnsiTheme="minorHAnsi" w:cs="Arial"/>
                <w:sz w:val="4"/>
                <w:lang w:val="es-ES_tradnl"/>
              </w:rPr>
            </w:pPr>
          </w:p>
        </w:tc>
      </w:tr>
      <w:tr w:rsidR="006D3F99" w:rsidRPr="0002212B" w:rsidTr="000A5194">
        <w:tc>
          <w:tcPr>
            <w:tcW w:w="869" w:type="dxa"/>
          </w:tcPr>
          <w:p w:rsidR="006D3F99" w:rsidRPr="0002212B" w:rsidRDefault="006D3F99"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 xml:space="preserve">NO </w:t>
            </w:r>
          </w:p>
        </w:tc>
        <w:tc>
          <w:tcPr>
            <w:tcW w:w="6848" w:type="dxa"/>
          </w:tcPr>
          <w:p w:rsidR="006D3F99" w:rsidRPr="0002212B" w:rsidRDefault="006D3F99"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3840" behindDoc="0" locked="0" layoutInCell="1" allowOverlap="1" wp14:anchorId="120C90B4" wp14:editId="0718148C">
                      <wp:simplePos x="0" y="0"/>
                      <wp:positionH relativeFrom="column">
                        <wp:posOffset>-6350</wp:posOffset>
                      </wp:positionH>
                      <wp:positionV relativeFrom="paragraph">
                        <wp:posOffset>31115</wp:posOffset>
                      </wp:positionV>
                      <wp:extent cx="296545" cy="267335"/>
                      <wp:effectExtent l="19050" t="19050" r="27305" b="184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4A67A" id="Rectángulo 18" o:spid="_x0000_s1026" style="position:absolute;margin-left:-.5pt;margin-top:2.45pt;width:23.35pt;height:21.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" strokeweight=".88mm">
                      <v:stroke joinstyle="round" endcap="square"/>
                    </v:rect>
                  </w:pict>
                </mc:Fallback>
              </mc:AlternateContent>
            </w:r>
          </w:p>
        </w:tc>
      </w:tr>
    </w:tbl>
    <w:p w:rsidR="006D3F99" w:rsidRPr="0002212B" w:rsidRDefault="006D3F99" w:rsidP="006D3F99">
      <w:pPr>
        <w:spacing w:before="120" w:after="120"/>
        <w:ind w:right="11"/>
        <w:jc w:val="both"/>
        <w:rPr>
          <w:rFonts w:asciiTheme="minorHAnsi" w:hAnsiTheme="minorHAnsi" w:cs="Arial"/>
          <w:lang w:val="es-ES_tradnl"/>
        </w:rPr>
      </w:pPr>
      <w:r w:rsidRPr="0002212B">
        <w:rPr>
          <w:rFonts w:asciiTheme="minorHAnsi" w:hAnsiTheme="minorHAnsi" w:cs="Arial"/>
          <w:lang w:val="es-ES_tradnl"/>
        </w:rPr>
        <w:t>Se debe adjuntar el certificado.</w:t>
      </w:r>
    </w:p>
    <w:p w:rsidR="006D3F99" w:rsidRPr="0002212B" w:rsidRDefault="006D3F99" w:rsidP="006D3F99">
      <w:pPr>
        <w:spacing w:before="360" w:after="360"/>
        <w:ind w:right="11"/>
        <w:jc w:val="both"/>
        <w:rPr>
          <w:rFonts w:asciiTheme="minorHAnsi" w:hAnsiTheme="minorHAnsi" w:cs="Arial"/>
          <w:b/>
          <w:sz w:val="24"/>
          <w:u w:val="single"/>
          <w:lang w:val="es-ES_tradnl"/>
        </w:rPr>
      </w:pPr>
      <w:r w:rsidRPr="0002212B">
        <w:rPr>
          <w:rFonts w:asciiTheme="minorHAnsi" w:hAnsiTheme="minorHAnsi" w:cs="Arial"/>
          <w:b/>
          <w:sz w:val="24"/>
          <w:u w:val="single"/>
          <w:lang w:val="es-ES_tradnl"/>
        </w:rPr>
        <w:lastRenderedPageBreak/>
        <w:t xml:space="preserve">Contratación de una persona en riesgo de exclusión social o bien una persona con discapacidad </w:t>
      </w:r>
    </w:p>
    <w:p w:rsidR="006D3F99" w:rsidRPr="0002212B" w:rsidRDefault="006D3F99" w:rsidP="006D3F99">
      <w:pPr>
        <w:spacing w:before="120" w:after="120"/>
        <w:ind w:right="11"/>
        <w:jc w:val="both"/>
        <w:rPr>
          <w:rFonts w:asciiTheme="minorHAnsi" w:hAnsiTheme="minorHAnsi" w:cs="Arial"/>
          <w:lang w:val="es-ES_tradnl"/>
        </w:rPr>
      </w:pPr>
      <w:r w:rsidRPr="0002212B">
        <w:rPr>
          <w:rFonts w:asciiTheme="minorHAnsi" w:hAnsiTheme="minorHAnsi" w:cs="Arial"/>
          <w:lang w:val="es-ES_tradnl"/>
        </w:rPr>
        <w:t>Marcar con una X lo que corresponda:</w:t>
      </w:r>
    </w:p>
    <w:tbl>
      <w:tblPr>
        <w:tblStyle w:val="Tablaconcuadrcula"/>
        <w:tblW w:w="7717" w:type="dxa"/>
        <w:tblInd w:w="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6848"/>
      </w:tblGrid>
      <w:tr w:rsidR="006D3F99" w:rsidRPr="0002212B" w:rsidTr="000A5194">
        <w:tc>
          <w:tcPr>
            <w:tcW w:w="869" w:type="dxa"/>
          </w:tcPr>
          <w:p w:rsidR="006D3F99" w:rsidRPr="0002212B" w:rsidRDefault="006D3F99"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SI</w:t>
            </w:r>
          </w:p>
        </w:tc>
        <w:tc>
          <w:tcPr>
            <w:tcW w:w="6848" w:type="dxa"/>
          </w:tcPr>
          <w:p w:rsidR="006D3F99" w:rsidRPr="0002212B" w:rsidRDefault="006D3F99"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7936" behindDoc="0" locked="0" layoutInCell="1" allowOverlap="1" wp14:anchorId="3A448304" wp14:editId="7162FD2D">
                      <wp:simplePos x="0" y="0"/>
                      <wp:positionH relativeFrom="column">
                        <wp:posOffset>-6350</wp:posOffset>
                      </wp:positionH>
                      <wp:positionV relativeFrom="paragraph">
                        <wp:posOffset>74295</wp:posOffset>
                      </wp:positionV>
                      <wp:extent cx="296545" cy="267335"/>
                      <wp:effectExtent l="19050" t="19050" r="27305" b="1841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F3A8C6" id="Rectángulo 19" o:spid="_x0000_s1026" style="position:absolute;margin-left:-.5pt;margin-top:5.85pt;width:23.35pt;height:21.0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" strokeweight=".88mm">
                      <v:stroke joinstyle="round" endcap="square"/>
                    </v:rect>
                  </w:pict>
                </mc:Fallback>
              </mc:AlternateContent>
            </w:r>
          </w:p>
        </w:tc>
      </w:tr>
      <w:tr w:rsidR="006D3F99" w:rsidRPr="0002212B" w:rsidTr="000A5194">
        <w:tc>
          <w:tcPr>
            <w:tcW w:w="869" w:type="dxa"/>
          </w:tcPr>
          <w:p w:rsidR="006D3F99" w:rsidRPr="0002212B" w:rsidRDefault="006D3F99" w:rsidP="003C1731">
            <w:pPr>
              <w:spacing w:before="120" w:after="120" w:line="240" w:lineRule="auto"/>
              <w:ind w:right="11"/>
              <w:jc w:val="both"/>
              <w:rPr>
                <w:rFonts w:asciiTheme="minorHAnsi" w:hAnsiTheme="minorHAnsi" w:cs="Arial"/>
                <w:sz w:val="4"/>
                <w:lang w:val="es-ES_tradnl"/>
              </w:rPr>
            </w:pPr>
          </w:p>
        </w:tc>
        <w:tc>
          <w:tcPr>
            <w:tcW w:w="6848" w:type="dxa"/>
          </w:tcPr>
          <w:p w:rsidR="006D3F99" w:rsidRPr="0002212B" w:rsidRDefault="006D3F99" w:rsidP="003C1731">
            <w:pPr>
              <w:spacing w:before="120" w:after="120" w:line="240" w:lineRule="auto"/>
              <w:ind w:right="11"/>
              <w:jc w:val="both"/>
              <w:rPr>
                <w:rFonts w:asciiTheme="minorHAnsi" w:hAnsiTheme="minorHAnsi" w:cs="Arial"/>
                <w:sz w:val="4"/>
                <w:lang w:val="es-ES_tradnl"/>
              </w:rPr>
            </w:pPr>
          </w:p>
        </w:tc>
      </w:tr>
      <w:tr w:rsidR="006D3F99" w:rsidRPr="0002212B" w:rsidTr="000A5194">
        <w:tc>
          <w:tcPr>
            <w:tcW w:w="869" w:type="dxa"/>
          </w:tcPr>
          <w:p w:rsidR="006D3F99" w:rsidRPr="0002212B" w:rsidRDefault="006D3F99" w:rsidP="003C1731">
            <w:pPr>
              <w:spacing w:before="120" w:after="120" w:line="240" w:lineRule="auto"/>
              <w:ind w:right="11"/>
              <w:jc w:val="right"/>
              <w:rPr>
                <w:rFonts w:asciiTheme="minorHAnsi" w:hAnsiTheme="minorHAnsi" w:cs="Arial"/>
                <w:lang w:val="es-ES_tradnl"/>
              </w:rPr>
            </w:pPr>
            <w:r w:rsidRPr="0002212B">
              <w:rPr>
                <w:rFonts w:asciiTheme="minorHAnsi" w:hAnsiTheme="minorHAnsi" w:cs="Arial"/>
                <w:sz w:val="28"/>
                <w:lang w:val="es-ES_tradnl"/>
              </w:rPr>
              <w:t xml:space="preserve">NO </w:t>
            </w:r>
          </w:p>
        </w:tc>
        <w:tc>
          <w:tcPr>
            <w:tcW w:w="6848" w:type="dxa"/>
          </w:tcPr>
          <w:p w:rsidR="006D3F99" w:rsidRPr="0002212B" w:rsidRDefault="006D3F99" w:rsidP="003C1731">
            <w:pPr>
              <w:spacing w:before="120" w:after="120" w:line="240" w:lineRule="auto"/>
              <w:ind w:right="11"/>
              <w:jc w:val="both"/>
              <w:rPr>
                <w:rFonts w:asciiTheme="minorHAnsi" w:hAnsiTheme="minorHAnsi" w:cs="Arial"/>
                <w:lang w:val="es-ES_tradnl"/>
              </w:rPr>
            </w:pPr>
            <w:r w:rsidRPr="0002212B">
              <w:rPr>
                <w:rFonts w:asciiTheme="minorHAnsi" w:eastAsia="Arial" w:hAnsiTheme="minorHAnsi" w:cs="Arial"/>
                <w:noProof/>
                <w:lang w:val="es-ES" w:eastAsia="es-ES"/>
              </w:rPr>
              <mc:AlternateContent>
                <mc:Choice Requires="wps">
                  <w:drawing>
                    <wp:anchor distT="0" distB="0" distL="114300" distR="114300" simplePos="0" relativeHeight="251686912" behindDoc="0" locked="0" layoutInCell="1" allowOverlap="1" wp14:anchorId="7D97A78C" wp14:editId="3E039DF8">
                      <wp:simplePos x="0" y="0"/>
                      <wp:positionH relativeFrom="column">
                        <wp:posOffset>-6350</wp:posOffset>
                      </wp:positionH>
                      <wp:positionV relativeFrom="paragraph">
                        <wp:posOffset>31115</wp:posOffset>
                      </wp:positionV>
                      <wp:extent cx="296545" cy="267335"/>
                      <wp:effectExtent l="19050" t="19050" r="27305" b="184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67335"/>
                              </a:xfrm>
                              <a:prstGeom prst="rect">
                                <a:avLst/>
                              </a:prstGeom>
                              <a:solidFill>
                                <a:srgbClr val="FFFFFF"/>
                              </a:solidFill>
                              <a:ln w="316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1E5A4" id="Rectángulo 20" o:spid="_x0000_s1026" style="position:absolute;margin-left:-.5pt;margin-top:2.45pt;width:23.35pt;height:21.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" strokeweight=".88mm">
                      <v:stroke joinstyle="round" endcap="square"/>
                    </v:rect>
                  </w:pict>
                </mc:Fallback>
              </mc:AlternateContent>
            </w:r>
          </w:p>
        </w:tc>
      </w:tr>
    </w:tbl>
    <w:p w:rsidR="00542B73" w:rsidRPr="0002212B" w:rsidRDefault="003A5EF3" w:rsidP="005F109A">
      <w:pPr>
        <w:kinsoku w:val="0"/>
        <w:overflowPunct w:val="0"/>
        <w:spacing w:before="480" w:after="480"/>
        <w:ind w:left="851" w:right="-170" w:hanging="851"/>
        <w:rPr>
          <w:rFonts w:asciiTheme="minorHAnsi" w:hAnsiTheme="minorHAnsi" w:cs="Arial"/>
          <w:b/>
          <w:sz w:val="28"/>
          <w:u w:val="single"/>
          <w:lang w:val="es-ES"/>
        </w:rPr>
      </w:pPr>
      <w:r w:rsidRPr="0002212B">
        <w:rPr>
          <w:rFonts w:asciiTheme="minorHAnsi" w:hAnsiTheme="minorHAnsi" w:cs="Arial"/>
          <w:b/>
          <w:sz w:val="28"/>
          <w:u w:val="single"/>
          <w:lang w:val="es-ES"/>
        </w:rPr>
        <w:t>7</w:t>
      </w:r>
      <w:r w:rsidR="00542B73" w:rsidRPr="0002212B">
        <w:rPr>
          <w:rFonts w:asciiTheme="minorHAnsi" w:hAnsiTheme="minorHAnsi" w:cs="Arial"/>
          <w:b/>
          <w:sz w:val="28"/>
          <w:u w:val="single"/>
          <w:lang w:val="es-ES"/>
        </w:rPr>
        <w:t>.- Mejoras en las instalaciones</w:t>
      </w:r>
    </w:p>
    <w:p w:rsidR="003A5EF3" w:rsidRPr="0002212B" w:rsidRDefault="003A5EF3" w:rsidP="005F109A">
      <w:pPr>
        <w:kinsoku w:val="0"/>
        <w:overflowPunct w:val="0"/>
        <w:spacing w:before="480" w:after="480"/>
        <w:ind w:left="851" w:right="-170" w:hanging="851"/>
        <w:rPr>
          <w:rFonts w:asciiTheme="minorHAnsi" w:hAnsiTheme="minorHAnsi" w:cs="Arial"/>
          <w:b/>
          <w:sz w:val="36"/>
          <w:u w:val="single"/>
          <w:lang w:val="es-ES"/>
        </w:rPr>
      </w:pPr>
      <w:r w:rsidRPr="0002212B">
        <w:rPr>
          <w:rFonts w:asciiTheme="minorHAnsi" w:hAnsiTheme="minorHAnsi" w:cs="Arial"/>
          <w:b/>
          <w:sz w:val="24"/>
          <w:lang w:val="es-ES_tradnl"/>
        </w:rPr>
        <w:t>Cantidad Económica que el licitador ofrece para mejoras de las instalaciones</w:t>
      </w:r>
    </w:p>
    <w:p w:rsidR="00D27D32" w:rsidRPr="0002212B" w:rsidRDefault="00D27D32" w:rsidP="003C1731">
      <w:pPr>
        <w:spacing w:before="240" w:after="240" w:line="240" w:lineRule="auto"/>
        <w:ind w:left="28" w:right="11"/>
        <w:jc w:val="both"/>
        <w:rPr>
          <w:rFonts w:asciiTheme="minorHAnsi" w:hAnsiTheme="minorHAnsi"/>
          <w:u w:val="single"/>
          <w:lang w:val="es-ES"/>
        </w:rPr>
      </w:pPr>
      <w:r w:rsidRPr="0002212B">
        <w:rPr>
          <w:rFonts w:asciiTheme="minorHAnsi" w:hAnsiTheme="minorHAnsi" w:cs="Arial"/>
          <w:u w:val="single"/>
          <w:lang w:val="es-ES_tradnl"/>
        </w:rPr>
        <w:t>PRECIO (I.V.A. excluido):</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____________________________________________________________________________________________________ (en letras)</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_________________________ (en números)</w:t>
      </w:r>
    </w:p>
    <w:p w:rsidR="00D27D32" w:rsidRPr="0002212B" w:rsidRDefault="00D27D32" w:rsidP="003C1731">
      <w:pPr>
        <w:spacing w:before="240" w:after="240" w:line="240" w:lineRule="auto"/>
        <w:ind w:left="28" w:right="11"/>
        <w:jc w:val="both"/>
        <w:rPr>
          <w:rFonts w:asciiTheme="minorHAnsi" w:hAnsiTheme="minorHAnsi"/>
          <w:u w:val="single"/>
          <w:lang w:val="es-ES"/>
        </w:rPr>
      </w:pPr>
      <w:r w:rsidRPr="0002212B">
        <w:rPr>
          <w:rFonts w:asciiTheme="minorHAnsi" w:hAnsiTheme="minorHAnsi" w:cs="Arial"/>
          <w:u w:val="single"/>
          <w:lang w:val="es-ES_tradnl"/>
        </w:rPr>
        <w:t>I.V.A.:</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____________________________________________________________________________________________________ (en letras)</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_________________________ (en números)</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Tipo impositivo de I.V.A. aplicable: __________</w:t>
      </w:r>
    </w:p>
    <w:p w:rsidR="00D27D32" w:rsidRPr="0002212B" w:rsidRDefault="00D27D32" w:rsidP="003C1731">
      <w:pPr>
        <w:spacing w:before="240" w:after="240" w:line="240" w:lineRule="auto"/>
        <w:ind w:left="28" w:right="11"/>
        <w:jc w:val="both"/>
        <w:rPr>
          <w:rFonts w:asciiTheme="minorHAnsi" w:hAnsiTheme="minorHAnsi"/>
          <w:u w:val="single"/>
          <w:lang w:val="es-ES"/>
        </w:rPr>
      </w:pPr>
      <w:r w:rsidRPr="0002212B">
        <w:rPr>
          <w:rFonts w:asciiTheme="minorHAnsi" w:hAnsiTheme="minorHAnsi" w:cs="Arial"/>
          <w:u w:val="single"/>
          <w:lang w:val="es-ES_tradnl"/>
        </w:rPr>
        <w:t>PRECIO TOTAL:</w:t>
      </w:r>
    </w:p>
    <w:p w:rsidR="00D27D32" w:rsidRPr="0002212B" w:rsidRDefault="00D27D32" w:rsidP="003C1731">
      <w:pPr>
        <w:spacing w:before="120" w:after="120" w:line="240" w:lineRule="auto"/>
        <w:ind w:left="27" w:right="14"/>
        <w:jc w:val="both"/>
        <w:rPr>
          <w:rFonts w:asciiTheme="minorHAnsi" w:hAnsiTheme="minorHAnsi"/>
          <w:lang w:val="es-ES"/>
        </w:rPr>
      </w:pPr>
      <w:r w:rsidRPr="0002212B">
        <w:rPr>
          <w:rFonts w:asciiTheme="minorHAnsi" w:hAnsiTheme="minorHAnsi" w:cs="Arial"/>
          <w:lang w:val="es-ES_tradnl"/>
        </w:rPr>
        <w:t>____________________________________________________________________________________________________ (en letras)</w:t>
      </w:r>
    </w:p>
    <w:p w:rsidR="00D27D32" w:rsidRPr="0002212B" w:rsidRDefault="00D27D32" w:rsidP="003C1731">
      <w:pPr>
        <w:spacing w:before="120" w:after="120" w:line="240" w:lineRule="auto"/>
        <w:ind w:left="27" w:right="14"/>
        <w:jc w:val="both"/>
        <w:rPr>
          <w:rFonts w:asciiTheme="minorHAnsi" w:hAnsiTheme="minorHAnsi" w:cs="Arial"/>
          <w:lang w:val="es-ES_tradnl"/>
        </w:rPr>
      </w:pPr>
      <w:r w:rsidRPr="0002212B">
        <w:rPr>
          <w:rFonts w:asciiTheme="minorHAnsi" w:hAnsiTheme="minorHAnsi" w:cs="Arial"/>
          <w:lang w:val="es-ES_tradnl"/>
        </w:rPr>
        <w:t>_________________________ (en números)</w:t>
      </w:r>
    </w:p>
    <w:p w:rsidR="00D27D32" w:rsidRPr="0002212B" w:rsidRDefault="00D27D32" w:rsidP="003C1731">
      <w:pPr>
        <w:spacing w:before="120" w:after="120" w:line="240" w:lineRule="auto"/>
        <w:ind w:left="27" w:right="14"/>
        <w:jc w:val="both"/>
        <w:rPr>
          <w:rFonts w:asciiTheme="minorHAnsi" w:hAnsiTheme="minorHAnsi"/>
          <w:lang w:val="es-ES"/>
        </w:rPr>
      </w:pPr>
    </w:p>
    <w:p w:rsidR="00D27D32" w:rsidRPr="0002212B" w:rsidRDefault="00D27D32" w:rsidP="00D27D32">
      <w:pPr>
        <w:spacing w:before="120" w:after="120"/>
        <w:jc w:val="center"/>
        <w:rPr>
          <w:rFonts w:asciiTheme="minorHAnsi" w:hAnsiTheme="minorHAnsi"/>
          <w:lang w:val="es-ES"/>
        </w:rPr>
      </w:pPr>
      <w:r w:rsidRPr="0002212B">
        <w:rPr>
          <w:rFonts w:asciiTheme="minorHAnsi" w:hAnsiTheme="minorHAnsi" w:cs="Arial"/>
          <w:lang w:val="es-ES_tradnl"/>
        </w:rPr>
        <w:t>Fecha y firma del licitador</w:t>
      </w:r>
    </w:p>
    <w:p w:rsidR="00C87FBC" w:rsidRPr="0002212B" w:rsidRDefault="00C87FBC">
      <w:pPr>
        <w:widowControl/>
        <w:spacing w:after="0" w:line="240" w:lineRule="auto"/>
        <w:rPr>
          <w:lang w:val="es-ES"/>
        </w:rPr>
      </w:pPr>
      <w:r w:rsidRPr="0002212B">
        <w:rPr>
          <w:lang w:val="es-ES"/>
        </w:rPr>
        <w:br w:type="page"/>
      </w:r>
    </w:p>
    <w:p w:rsidR="00461EDB" w:rsidRPr="0002212B" w:rsidRDefault="00461EDB" w:rsidP="00461EDB">
      <w:pPr>
        <w:widowControl/>
        <w:spacing w:before="240" w:after="240"/>
        <w:jc w:val="both"/>
        <w:rPr>
          <w:lang w:val="es-ES"/>
        </w:rPr>
      </w:pPr>
    </w:p>
    <w:p w:rsidR="00461EDB" w:rsidRPr="0002212B" w:rsidRDefault="00461EDB" w:rsidP="00461EDB">
      <w:pPr>
        <w:pStyle w:val="Ttulo1"/>
        <w:spacing w:after="240"/>
        <w:jc w:val="center"/>
        <w:rPr>
          <w:rFonts w:asciiTheme="minorHAnsi" w:hAnsiTheme="minorHAnsi"/>
          <w:b/>
          <w:color w:val="auto"/>
          <w:sz w:val="36"/>
          <w:lang w:val="es-ES"/>
        </w:rPr>
      </w:pPr>
      <w:bookmarkStart w:id="1" w:name="_Toc25767198"/>
      <w:r w:rsidRPr="0002212B">
        <w:rPr>
          <w:rFonts w:asciiTheme="minorHAnsi" w:hAnsiTheme="minorHAnsi"/>
          <w:b/>
          <w:color w:val="auto"/>
          <w:sz w:val="36"/>
          <w:lang w:val="es-ES"/>
        </w:rPr>
        <w:t>ANEXO I</w:t>
      </w:r>
      <w:r w:rsidR="00E54E94" w:rsidRPr="0002212B">
        <w:rPr>
          <w:rFonts w:asciiTheme="minorHAnsi" w:hAnsiTheme="minorHAnsi"/>
          <w:b/>
          <w:color w:val="auto"/>
          <w:sz w:val="36"/>
          <w:lang w:val="es-ES"/>
        </w:rPr>
        <w:t>I</w:t>
      </w:r>
      <w:r w:rsidR="00761C08" w:rsidRPr="0002212B">
        <w:rPr>
          <w:rFonts w:asciiTheme="minorHAnsi" w:hAnsiTheme="minorHAnsi"/>
          <w:b/>
          <w:color w:val="auto"/>
          <w:sz w:val="36"/>
          <w:lang w:val="es-ES"/>
        </w:rPr>
        <w:t>I</w:t>
      </w:r>
      <w:bookmarkEnd w:id="1"/>
    </w:p>
    <w:p w:rsidR="00461EDB" w:rsidRPr="0002212B" w:rsidRDefault="00461EDB" w:rsidP="00461EDB">
      <w:pPr>
        <w:kinsoku w:val="0"/>
        <w:overflowPunct w:val="0"/>
        <w:ind w:left="851" w:right="-172" w:hanging="851"/>
        <w:jc w:val="center"/>
        <w:rPr>
          <w:rFonts w:asciiTheme="minorHAnsi" w:hAnsiTheme="minorHAnsi" w:cs="Arial"/>
          <w:b/>
          <w:sz w:val="24"/>
          <w:lang w:val="es-ES"/>
        </w:rPr>
      </w:pPr>
      <w:r w:rsidRPr="0002212B">
        <w:rPr>
          <w:rFonts w:eastAsia="Times New Roman"/>
          <w:b/>
          <w:bCs/>
          <w:i/>
          <w:kern w:val="28"/>
          <w:sz w:val="32"/>
          <w:szCs w:val="32"/>
          <w:lang w:val="es-ES" w:eastAsia="es-ES"/>
        </w:rPr>
        <w:t>CERTIFICADO DE VISITA</w:t>
      </w:r>
    </w:p>
    <w:p w:rsidR="00461EDB" w:rsidRPr="0002212B" w:rsidRDefault="00461EDB" w:rsidP="00461EDB">
      <w:pPr>
        <w:widowControl/>
        <w:spacing w:before="240" w:after="240"/>
        <w:jc w:val="both"/>
        <w:rPr>
          <w:lang w:val="es-ES"/>
        </w:rPr>
      </w:pPr>
    </w:p>
    <w:p w:rsidR="00461EDB" w:rsidRPr="0002212B" w:rsidRDefault="00461EDB" w:rsidP="00461EDB">
      <w:pPr>
        <w:widowControl/>
        <w:spacing w:before="240" w:after="240" w:line="360" w:lineRule="auto"/>
        <w:jc w:val="both"/>
        <w:rPr>
          <w:rFonts w:cs="Arial"/>
          <w:sz w:val="24"/>
          <w:szCs w:val="16"/>
          <w:lang w:val="es-ES"/>
        </w:rPr>
      </w:pPr>
      <w:r w:rsidRPr="0002212B">
        <w:rPr>
          <w:lang w:val="es-ES"/>
        </w:rPr>
        <w:t xml:space="preserve">Consta por el presente documento que la/s  persona/s .................................................................................................................................................................. con DNI ………………………………… en representación de la empresa ………………………………………………………………………………………………………………………………………………………………………………………………………..……….. </w:t>
      </w:r>
      <w:proofErr w:type="gramStart"/>
      <w:r w:rsidRPr="0002212B">
        <w:rPr>
          <w:lang w:val="es-ES"/>
        </w:rPr>
        <w:t>con</w:t>
      </w:r>
      <w:proofErr w:type="gramEnd"/>
      <w:r w:rsidRPr="0002212B">
        <w:rPr>
          <w:lang w:val="es-ES"/>
        </w:rPr>
        <w:t xml:space="preserve"> CIF …………………………………….. </w:t>
      </w:r>
      <w:proofErr w:type="gramStart"/>
      <w:r w:rsidRPr="0002212B">
        <w:rPr>
          <w:lang w:val="es-ES"/>
        </w:rPr>
        <w:t>ha</w:t>
      </w:r>
      <w:proofErr w:type="gramEnd"/>
      <w:r w:rsidRPr="0002212B">
        <w:rPr>
          <w:lang w:val="es-ES"/>
        </w:rPr>
        <w:t xml:space="preserve"> realizado la visita a las instalaciones del municipio de</w:t>
      </w:r>
      <w:r w:rsidR="00761C08" w:rsidRPr="0002212B">
        <w:rPr>
          <w:lang w:val="es-ES"/>
        </w:rPr>
        <w:t xml:space="preserve"> Toro</w:t>
      </w:r>
      <w:r w:rsidRPr="0002212B">
        <w:rPr>
          <w:lang w:val="es-ES"/>
        </w:rPr>
        <w:t xml:space="preserve"> en relación al proyecto </w:t>
      </w:r>
      <w:r w:rsidRPr="0002212B">
        <w:rPr>
          <w:rFonts w:cs="Arial"/>
          <w:b/>
          <w:i/>
          <w:sz w:val="24"/>
          <w:szCs w:val="16"/>
          <w:lang w:val="es-ES"/>
        </w:rPr>
        <w:t xml:space="preserve">”Plan de renovación y mejora del alumbrado público del municipio de </w:t>
      </w:r>
      <w:r w:rsidR="00761C08" w:rsidRPr="0002212B">
        <w:rPr>
          <w:rFonts w:cs="Arial"/>
          <w:b/>
          <w:i/>
          <w:sz w:val="24"/>
          <w:szCs w:val="16"/>
          <w:lang w:val="es-ES"/>
        </w:rPr>
        <w:t>Toro</w:t>
      </w:r>
      <w:r w:rsidRPr="0002212B">
        <w:rPr>
          <w:rFonts w:cs="Arial"/>
          <w:b/>
          <w:i/>
          <w:sz w:val="24"/>
          <w:szCs w:val="16"/>
          <w:lang w:val="es-ES"/>
        </w:rPr>
        <w:t xml:space="preserve">” </w:t>
      </w:r>
      <w:r w:rsidRPr="0002212B">
        <w:rPr>
          <w:rFonts w:cs="Arial"/>
          <w:sz w:val="24"/>
          <w:szCs w:val="16"/>
          <w:lang w:val="es-ES"/>
        </w:rPr>
        <w:t>el día ………………</w:t>
      </w:r>
      <w:r w:rsidR="00761C08" w:rsidRPr="0002212B">
        <w:rPr>
          <w:rFonts w:cs="Arial"/>
          <w:sz w:val="24"/>
          <w:szCs w:val="16"/>
          <w:lang w:val="es-ES"/>
        </w:rPr>
        <w:t>……… del mes ……………………… del año 20….</w:t>
      </w:r>
      <w:r w:rsidRPr="0002212B">
        <w:rPr>
          <w:rFonts w:cs="Arial"/>
          <w:sz w:val="24"/>
          <w:szCs w:val="16"/>
          <w:lang w:val="es-ES"/>
        </w:rPr>
        <w:t>.</w:t>
      </w:r>
    </w:p>
    <w:p w:rsidR="00461EDB" w:rsidRPr="0002212B" w:rsidRDefault="00461EDB" w:rsidP="00461EDB">
      <w:pPr>
        <w:widowControl/>
        <w:spacing w:before="240" w:after="240"/>
        <w:jc w:val="both"/>
        <w:rPr>
          <w:rFonts w:cs="Arial"/>
          <w:sz w:val="24"/>
          <w:szCs w:val="16"/>
          <w:lang w:val="es-ES"/>
        </w:rPr>
      </w:pPr>
    </w:p>
    <w:p w:rsidR="00461EDB" w:rsidRPr="0002212B" w:rsidRDefault="00461EDB" w:rsidP="00461EDB">
      <w:pPr>
        <w:widowControl/>
        <w:spacing w:before="240" w:after="240"/>
        <w:jc w:val="both"/>
        <w:rPr>
          <w:rFonts w:cs="Arial"/>
          <w:sz w:val="24"/>
          <w:szCs w:val="16"/>
          <w:lang w:val="es-ES"/>
        </w:rPr>
      </w:pPr>
    </w:p>
    <w:p w:rsidR="00461EDB" w:rsidRPr="0002212B" w:rsidRDefault="00461EDB" w:rsidP="00461EDB">
      <w:pPr>
        <w:widowControl/>
        <w:spacing w:before="240" w:after="240"/>
        <w:jc w:val="both"/>
        <w:rPr>
          <w:rFonts w:cs="Arial"/>
          <w:sz w:val="24"/>
          <w:szCs w:val="16"/>
          <w:lang w:val="es-ES"/>
        </w:rPr>
      </w:pPr>
    </w:p>
    <w:p w:rsidR="00461EDB" w:rsidRPr="0002212B" w:rsidRDefault="00461EDB" w:rsidP="00461EDB">
      <w:pPr>
        <w:widowControl/>
        <w:spacing w:before="240" w:after="240"/>
        <w:jc w:val="both"/>
        <w:rPr>
          <w:rFonts w:cs="Arial"/>
          <w:sz w:val="24"/>
          <w:szCs w:val="16"/>
          <w:lang w:val="es-ES"/>
        </w:rPr>
      </w:pPr>
    </w:p>
    <w:p w:rsidR="00461EDB" w:rsidRPr="0002212B" w:rsidRDefault="00461EDB" w:rsidP="00461EDB">
      <w:pPr>
        <w:widowControl/>
        <w:spacing w:before="240" w:after="240"/>
        <w:jc w:val="both"/>
        <w:rPr>
          <w:rFonts w:cs="Arial"/>
          <w:sz w:val="24"/>
          <w:szCs w:val="16"/>
          <w:lang w:val="es-ES"/>
        </w:rPr>
      </w:pPr>
    </w:p>
    <w:p w:rsidR="00461EDB" w:rsidRPr="0002212B" w:rsidRDefault="00461EDB" w:rsidP="00461EDB">
      <w:pPr>
        <w:widowControl/>
        <w:spacing w:before="240" w:after="240"/>
        <w:jc w:val="both"/>
        <w:rPr>
          <w:rFonts w:cs="Arial"/>
          <w:sz w:val="24"/>
          <w:szCs w:val="16"/>
          <w:lang w:val="es-E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0"/>
      </w:tblGrid>
      <w:tr w:rsidR="00461EDB" w:rsidRPr="0002212B" w:rsidTr="00461EDB">
        <w:trPr>
          <w:trHeight w:val="20"/>
          <w:jc w:val="center"/>
        </w:trPr>
        <w:tc>
          <w:tcPr>
            <w:tcW w:w="2500" w:type="pct"/>
            <w:vAlign w:val="center"/>
          </w:tcPr>
          <w:p w:rsidR="00461EDB" w:rsidRPr="0002212B" w:rsidRDefault="00461EDB" w:rsidP="00461EDB">
            <w:pPr>
              <w:widowControl/>
              <w:spacing w:after="0" w:line="240" w:lineRule="auto"/>
              <w:jc w:val="center"/>
              <w:rPr>
                <w:lang w:val="es-ES"/>
              </w:rPr>
            </w:pPr>
            <w:r w:rsidRPr="0002212B">
              <w:rPr>
                <w:lang w:val="es-ES"/>
              </w:rPr>
              <w:t xml:space="preserve">Firmado: </w:t>
            </w:r>
          </w:p>
          <w:p w:rsidR="00461EDB" w:rsidRPr="0002212B" w:rsidRDefault="00461EDB" w:rsidP="00461EDB">
            <w:pPr>
              <w:widowControl/>
              <w:spacing w:after="0" w:line="240" w:lineRule="auto"/>
              <w:jc w:val="center"/>
              <w:rPr>
                <w:lang w:val="es-ES"/>
              </w:rPr>
            </w:pPr>
            <w:r w:rsidRPr="0002212B">
              <w:rPr>
                <w:lang w:val="es-ES"/>
              </w:rPr>
              <w:t>Representante de la empresa</w:t>
            </w:r>
          </w:p>
        </w:tc>
        <w:tc>
          <w:tcPr>
            <w:tcW w:w="2500" w:type="pct"/>
            <w:vAlign w:val="center"/>
          </w:tcPr>
          <w:p w:rsidR="00461EDB" w:rsidRPr="0002212B" w:rsidRDefault="00461EDB" w:rsidP="00461EDB">
            <w:pPr>
              <w:widowControl/>
              <w:spacing w:after="0" w:line="240" w:lineRule="auto"/>
              <w:jc w:val="center"/>
              <w:rPr>
                <w:lang w:val="es-ES"/>
              </w:rPr>
            </w:pPr>
            <w:r w:rsidRPr="0002212B">
              <w:rPr>
                <w:lang w:val="es-ES"/>
              </w:rPr>
              <w:t xml:space="preserve">Firmado y sellado: </w:t>
            </w:r>
          </w:p>
          <w:p w:rsidR="00461EDB" w:rsidRPr="0002212B" w:rsidRDefault="00461EDB" w:rsidP="00461EDB">
            <w:pPr>
              <w:widowControl/>
              <w:spacing w:after="0" w:line="240" w:lineRule="auto"/>
              <w:jc w:val="center"/>
              <w:rPr>
                <w:lang w:val="es-ES"/>
              </w:rPr>
            </w:pPr>
            <w:r w:rsidRPr="0002212B">
              <w:rPr>
                <w:lang w:val="es-ES"/>
              </w:rPr>
              <w:t>Representante municipal</w:t>
            </w:r>
          </w:p>
        </w:tc>
      </w:tr>
    </w:tbl>
    <w:p w:rsidR="00461EDB" w:rsidRPr="0002212B" w:rsidRDefault="00461EDB" w:rsidP="00461EDB">
      <w:pPr>
        <w:widowControl/>
        <w:spacing w:before="240" w:after="240"/>
        <w:jc w:val="both"/>
        <w:rPr>
          <w:lang w:val="es-ES"/>
        </w:rPr>
      </w:pPr>
    </w:p>
    <w:p w:rsidR="00461EDB" w:rsidRPr="0002212B" w:rsidRDefault="00461EDB" w:rsidP="00461EDB">
      <w:pPr>
        <w:widowControl/>
        <w:spacing w:after="0" w:line="240" w:lineRule="auto"/>
        <w:rPr>
          <w:lang w:val="es-ES"/>
        </w:rPr>
      </w:pPr>
      <w:r w:rsidRPr="0002212B">
        <w:rPr>
          <w:lang w:val="es-ES"/>
        </w:rPr>
        <w:br w:type="page"/>
      </w:r>
    </w:p>
    <w:p w:rsidR="00461EDB" w:rsidRPr="0002212B" w:rsidRDefault="00461EDB">
      <w:pPr>
        <w:widowControl/>
        <w:spacing w:after="0" w:line="240" w:lineRule="auto"/>
        <w:rPr>
          <w:lang w:val="es-ES"/>
        </w:rPr>
      </w:pPr>
    </w:p>
    <w:p w:rsidR="00C87FBC" w:rsidRPr="0002212B" w:rsidRDefault="00461EDB" w:rsidP="00C87FBC">
      <w:pPr>
        <w:pStyle w:val="Ttulo1"/>
        <w:spacing w:after="240"/>
        <w:jc w:val="center"/>
        <w:rPr>
          <w:rFonts w:asciiTheme="minorHAnsi" w:hAnsiTheme="minorHAnsi"/>
          <w:b/>
          <w:color w:val="auto"/>
          <w:lang w:val="pt-PT"/>
        </w:rPr>
      </w:pPr>
      <w:bookmarkStart w:id="2" w:name="_Toc25767199"/>
      <w:r w:rsidRPr="0002212B">
        <w:rPr>
          <w:rFonts w:asciiTheme="minorHAnsi" w:hAnsiTheme="minorHAnsi"/>
          <w:b/>
          <w:color w:val="auto"/>
          <w:lang w:val="pt-PT"/>
        </w:rPr>
        <w:t xml:space="preserve">ANEXO </w:t>
      </w:r>
      <w:r w:rsidR="00E54E94" w:rsidRPr="0002212B">
        <w:rPr>
          <w:rFonts w:asciiTheme="minorHAnsi" w:hAnsiTheme="minorHAnsi"/>
          <w:b/>
          <w:color w:val="auto"/>
          <w:lang w:val="pt-PT"/>
        </w:rPr>
        <w:t>I</w:t>
      </w:r>
      <w:r w:rsidR="000E4A7E" w:rsidRPr="0002212B">
        <w:rPr>
          <w:rFonts w:asciiTheme="minorHAnsi" w:hAnsiTheme="minorHAnsi"/>
          <w:b/>
          <w:color w:val="auto"/>
          <w:lang w:val="pt-PT"/>
        </w:rPr>
        <w:t>V</w:t>
      </w:r>
      <w:bookmarkEnd w:id="2"/>
    </w:p>
    <w:p w:rsidR="00C87FBC" w:rsidRPr="0002212B" w:rsidRDefault="000E4A7E" w:rsidP="00C87FBC">
      <w:pPr>
        <w:kinsoku w:val="0"/>
        <w:overflowPunct w:val="0"/>
        <w:ind w:left="851" w:right="-172" w:hanging="851"/>
        <w:jc w:val="center"/>
        <w:rPr>
          <w:rFonts w:asciiTheme="minorHAnsi" w:hAnsiTheme="minorHAnsi" w:cs="Arial"/>
          <w:b/>
          <w:lang w:val="pt-PT"/>
        </w:rPr>
      </w:pPr>
      <w:r w:rsidRPr="0002212B">
        <w:rPr>
          <w:rFonts w:eastAsia="Times New Roman"/>
          <w:b/>
          <w:bCs/>
          <w:i/>
          <w:kern w:val="28"/>
          <w:sz w:val="28"/>
          <w:szCs w:val="32"/>
          <w:lang w:val="pt-PT" w:eastAsia="es-ES"/>
        </w:rPr>
        <w:t>CARACTERÍSTICAS DE LAS LUMINARIAS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5"/>
        <w:gridCol w:w="4305"/>
      </w:tblGrid>
      <w:tr w:rsidR="000E4A7E" w:rsidRPr="0002212B" w:rsidTr="00D26A87">
        <w:trPr>
          <w:cantSplit/>
          <w:trHeight w:val="454"/>
          <w:tblHeade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0E4A7E" w:rsidRPr="0002212B" w:rsidRDefault="000E4A7E" w:rsidP="000E4A7E">
            <w:pPr>
              <w:spacing w:after="0" w:line="240" w:lineRule="auto"/>
              <w:jc w:val="center"/>
              <w:rPr>
                <w:rFonts w:cs="Arial"/>
                <w:b/>
                <w:sz w:val="24"/>
              </w:rPr>
            </w:pPr>
            <w:r w:rsidRPr="0002212B">
              <w:rPr>
                <w:rFonts w:cs="Arial"/>
                <w:b/>
                <w:sz w:val="24"/>
              </w:rPr>
              <w:t>CARACTERÍSTICAS</w:t>
            </w:r>
          </w:p>
        </w:tc>
        <w:tc>
          <w:tcPr>
            <w:tcW w:w="2500" w:type="pct"/>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0E4A7E" w:rsidRPr="0002212B" w:rsidRDefault="000E4A7E" w:rsidP="000E4A7E">
            <w:pPr>
              <w:spacing w:after="0" w:line="240" w:lineRule="auto"/>
              <w:jc w:val="center"/>
              <w:rPr>
                <w:rFonts w:cs="Arial"/>
                <w:b/>
                <w:sz w:val="24"/>
              </w:rPr>
            </w:pPr>
            <w:r w:rsidRPr="0002212B">
              <w:rPr>
                <w:rFonts w:cs="Arial"/>
                <w:b/>
                <w:sz w:val="24"/>
              </w:rPr>
              <w:t>DESCRIPCIÓN</w:t>
            </w: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CE3A3A" w:rsidP="00CE3A3A">
            <w:pPr>
              <w:spacing w:after="0" w:line="240" w:lineRule="auto"/>
              <w:rPr>
                <w:rFonts w:cs="Arial"/>
              </w:rPr>
            </w:pPr>
            <w:proofErr w:type="spellStart"/>
            <w:r w:rsidRPr="0002212B">
              <w:rPr>
                <w:rFonts w:cs="Arial"/>
              </w:rPr>
              <w:t>Marca</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CE3A3A">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CE3A3A" w:rsidP="00CE3A3A">
            <w:pPr>
              <w:spacing w:after="0" w:line="240" w:lineRule="auto"/>
              <w:rPr>
                <w:rFonts w:cs="Arial"/>
              </w:rPr>
            </w:pPr>
            <w:proofErr w:type="spellStart"/>
            <w:r w:rsidRPr="0002212B">
              <w:rPr>
                <w:rFonts w:cs="Arial"/>
              </w:rPr>
              <w:t>Modelo</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CE3A3A">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CE3A3A">
            <w:pPr>
              <w:spacing w:after="0" w:line="240" w:lineRule="auto"/>
              <w:rPr>
                <w:rFonts w:cs="Arial"/>
              </w:rPr>
            </w:pPr>
            <w:proofErr w:type="spellStart"/>
            <w:r w:rsidRPr="0002212B">
              <w:rPr>
                <w:rFonts w:cs="Arial"/>
              </w:rPr>
              <w:t>Fotografía</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r w:rsidRPr="0002212B">
              <w:rPr>
                <w:rFonts w:cs="Arial"/>
              </w:rPr>
              <w:t xml:space="preserve">Material del </w:t>
            </w:r>
            <w:proofErr w:type="spellStart"/>
            <w:r w:rsidRPr="0002212B">
              <w:rPr>
                <w:rFonts w:cs="Arial"/>
              </w:rPr>
              <w:t>cuerpo</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roofErr w:type="spellStart"/>
            <w:r w:rsidRPr="0002212B">
              <w:rPr>
                <w:rFonts w:cs="Arial"/>
              </w:rPr>
              <w:t>Tamaños</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roofErr w:type="spellStart"/>
            <w:r w:rsidRPr="0002212B">
              <w:rPr>
                <w:rFonts w:cs="Arial"/>
              </w:rPr>
              <w:t>Dimensionesmáximas</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Clase</w:t>
            </w:r>
            <w:proofErr w:type="spellEnd"/>
            <w:r w:rsidRPr="0002212B">
              <w:rPr>
                <w:rFonts w:cs="Arial"/>
              </w:rPr>
              <w:t xml:space="preserve"> de </w:t>
            </w:r>
            <w:proofErr w:type="spellStart"/>
            <w:r w:rsidRPr="0002212B">
              <w:rPr>
                <w:rFonts w:cs="Arial"/>
              </w:rPr>
              <w:t>luminaria</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Grado de protección (IP) bloque óptico y compartimento auxiliares</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Grado de protección IK global de luminaria</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CE3A3A" w:rsidP="000E4A7E">
            <w:pPr>
              <w:spacing w:after="0" w:line="240" w:lineRule="auto"/>
              <w:rPr>
                <w:rFonts w:cs="Arial"/>
              </w:rPr>
            </w:pPr>
            <w:proofErr w:type="spellStart"/>
            <w:r w:rsidRPr="0002212B">
              <w:rPr>
                <w:rFonts w:cs="Arial"/>
              </w:rPr>
              <w:lastRenderedPageBreak/>
              <w:t>Mantenimiento</w:t>
            </w:r>
            <w:proofErr w:type="spellEnd"/>
            <w:r w:rsidRPr="0002212B">
              <w:rPr>
                <w:rFonts w:cs="Arial"/>
              </w:rPr>
              <w:t xml:space="preserve">, </w:t>
            </w:r>
            <w:proofErr w:type="spellStart"/>
            <w:r w:rsidR="000E4A7E" w:rsidRPr="0002212B">
              <w:rPr>
                <w:rFonts w:cs="Arial"/>
              </w:rPr>
              <w:t>Accesibilidad</w:t>
            </w:r>
            <w:proofErr w:type="spellEnd"/>
            <w:r w:rsidR="00C31C62" w:rsidRPr="0002212B">
              <w:rPr>
                <w:rFonts w:cs="Arial"/>
              </w:rPr>
              <w:t xml:space="preserve"> </w:t>
            </w:r>
            <w:proofErr w:type="spellStart"/>
            <w:r w:rsidR="000E4A7E" w:rsidRPr="0002212B">
              <w:rPr>
                <w:rFonts w:cs="Arial"/>
              </w:rPr>
              <w:t>componentes</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EE077D">
            <w:pPr>
              <w:spacing w:after="0" w:line="240" w:lineRule="auto"/>
              <w:rPr>
                <w:rFonts w:cs="Arial"/>
                <w:lang w:val="es-ES"/>
              </w:rPr>
            </w:pPr>
            <w:r w:rsidRPr="0002212B">
              <w:rPr>
                <w:rFonts w:cs="Arial"/>
                <w:lang w:val="es-ES"/>
              </w:rPr>
              <w:t>Material del</w:t>
            </w:r>
            <w:r w:rsidR="00EE077D" w:rsidRPr="0002212B">
              <w:rPr>
                <w:rFonts w:cs="Arial"/>
                <w:lang w:val="es-ES"/>
              </w:rPr>
              <w:t xml:space="preserve"> difusor</w:t>
            </w:r>
            <w:r w:rsidRPr="0002212B">
              <w:rPr>
                <w:rFonts w:cs="Arial"/>
                <w:lang w:val="es-ES"/>
              </w:rPr>
              <w:t xml:space="preserve"> (Grupo óptico)</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Fuente</w:t>
            </w:r>
            <w:proofErr w:type="spellEnd"/>
            <w:r w:rsidRPr="0002212B">
              <w:rPr>
                <w:rFonts w:cs="Arial"/>
              </w:rPr>
              <w:t xml:space="preserve"> de </w:t>
            </w:r>
            <w:proofErr w:type="spellStart"/>
            <w:r w:rsidRPr="0002212B">
              <w:rPr>
                <w:rFonts w:cs="Arial"/>
              </w:rPr>
              <w:t>luz</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Ópticas</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Temperatura</w:t>
            </w:r>
            <w:proofErr w:type="spellEnd"/>
            <w:r w:rsidRPr="0002212B">
              <w:rPr>
                <w:rFonts w:cs="Arial"/>
              </w:rPr>
              <w:t xml:space="preserve"> de color</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Índice de reproducción cromática CRI</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Contaminación lumínica; Flujo hemisféricos superior (</w:t>
            </w:r>
            <w:proofErr w:type="spellStart"/>
            <w:r w:rsidRPr="0002212B">
              <w:rPr>
                <w:rFonts w:cs="Arial"/>
                <w:lang w:val="es-ES"/>
              </w:rPr>
              <w:t>FHSinst</w:t>
            </w:r>
            <w:proofErr w:type="spellEnd"/>
            <w:r w:rsidRPr="0002212B">
              <w:rPr>
                <w:rFonts w:cs="Arial"/>
                <w:lang w:val="es-ES"/>
              </w:rPr>
              <w:t>)</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Eficacia de la luminaria útil LED (lm/w)</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EE077D" w:rsidP="000E4A7E">
            <w:pPr>
              <w:spacing w:after="0" w:line="240" w:lineRule="auto"/>
              <w:rPr>
                <w:rFonts w:cs="Arial"/>
                <w:lang w:val="es-ES"/>
              </w:rPr>
            </w:pPr>
            <w:r w:rsidRPr="0002212B">
              <w:rPr>
                <w:rFonts w:cs="Arial"/>
                <w:lang w:val="es-ES"/>
              </w:rPr>
              <w:t>Tipo de acabado (</w:t>
            </w:r>
            <w:r w:rsidR="000E4A7E" w:rsidRPr="0002212B">
              <w:rPr>
                <w:rFonts w:cs="Arial"/>
                <w:lang w:val="es-ES"/>
              </w:rPr>
              <w:t>Pintura, color de la luminaria</w:t>
            </w:r>
            <w:r w:rsidRPr="0002212B">
              <w:rPr>
                <w:rFonts w:cs="Arial"/>
                <w:lang w:val="es-ES"/>
              </w:rPr>
              <w:t>)</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Tipo de montaje, conexión, inclinación</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lastRenderedPageBreak/>
              <w:t>Temperatura</w:t>
            </w:r>
            <w:proofErr w:type="spellEnd"/>
            <w:r w:rsidRPr="0002212B">
              <w:rPr>
                <w:rFonts w:cs="Arial"/>
              </w:rPr>
              <w:t xml:space="preserve"> de </w:t>
            </w:r>
            <w:proofErr w:type="spellStart"/>
            <w:r w:rsidRPr="0002212B">
              <w:rPr>
                <w:rFonts w:cs="Arial"/>
              </w:rPr>
              <w:t>funcionamiento</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r w:rsidRPr="0002212B">
              <w:rPr>
                <w:rFonts w:cs="Arial"/>
              </w:rPr>
              <w:t xml:space="preserve">Sistema de </w:t>
            </w:r>
            <w:proofErr w:type="spellStart"/>
            <w:r w:rsidRPr="0002212B">
              <w:rPr>
                <w:rFonts w:cs="Arial"/>
              </w:rPr>
              <w:t>enfriamiento</w:t>
            </w:r>
            <w:proofErr w:type="spellEnd"/>
            <w:r w:rsidRPr="0002212B">
              <w:rPr>
                <w:rFonts w:cs="Arial"/>
              </w:rPr>
              <w:t xml:space="preserve"> / </w:t>
            </w:r>
            <w:proofErr w:type="spellStart"/>
            <w:r w:rsidRPr="0002212B">
              <w:rPr>
                <w:rFonts w:cs="Arial"/>
              </w:rPr>
              <w:t>refrigeración</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Protección</w:t>
            </w:r>
            <w:proofErr w:type="spellEnd"/>
            <w:r w:rsidRPr="0002212B">
              <w:rPr>
                <w:rFonts w:cs="Arial"/>
              </w:rPr>
              <w:t xml:space="preserve"> contra </w:t>
            </w:r>
            <w:proofErr w:type="spellStart"/>
            <w:r w:rsidRPr="0002212B">
              <w:rPr>
                <w:rFonts w:cs="Arial"/>
              </w:rPr>
              <w:t>descargas</w:t>
            </w:r>
            <w:proofErr w:type="spellEnd"/>
            <w:r w:rsidR="00C31C62" w:rsidRPr="0002212B">
              <w:rPr>
                <w:rFonts w:cs="Arial"/>
              </w:rPr>
              <w:t xml:space="preserve"> </w:t>
            </w:r>
            <w:proofErr w:type="spellStart"/>
            <w:r w:rsidRPr="0002212B">
              <w:rPr>
                <w:rFonts w:cs="Arial"/>
              </w:rPr>
              <w:t>eléctricas</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r w:rsidRPr="0002212B">
              <w:rPr>
                <w:rFonts w:cs="Arial"/>
                <w:lang w:val="es-ES"/>
              </w:rPr>
              <w:t>Protección frente a humedades y vibraciones</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r w:rsidRPr="0002212B">
              <w:rPr>
                <w:rFonts w:cs="Arial"/>
                <w:lang w:val="es-ES"/>
              </w:rPr>
              <w:t xml:space="preserve">Posibilidad de incorporar controlador para </w:t>
            </w:r>
            <w:proofErr w:type="spellStart"/>
            <w:r w:rsidRPr="0002212B">
              <w:rPr>
                <w:rFonts w:cs="Arial"/>
                <w:lang w:val="es-ES"/>
              </w:rPr>
              <w:t>telegestión</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roofErr w:type="spellStart"/>
            <w:r w:rsidRPr="0002212B">
              <w:rPr>
                <w:rFonts w:cs="Arial"/>
              </w:rPr>
              <w:t>Depreciación</w:t>
            </w:r>
            <w:proofErr w:type="spellEnd"/>
            <w:r w:rsidR="00C31C62" w:rsidRPr="0002212B">
              <w:rPr>
                <w:rFonts w:cs="Arial"/>
              </w:rPr>
              <w:t xml:space="preserve"> </w:t>
            </w:r>
            <w:proofErr w:type="spellStart"/>
            <w:r w:rsidRPr="0002212B">
              <w:rPr>
                <w:rFonts w:cs="Arial"/>
              </w:rPr>
              <w:t>lumínica</w:t>
            </w:r>
            <w:proofErr w:type="spellEnd"/>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Vida útil de la luminaria</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Configuraciones de control y programación del driver</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t>Características del driver (Factor de potencia, eficiencia energética)</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r w:rsidRPr="0002212B">
              <w:rPr>
                <w:rFonts w:cs="Arial"/>
                <w:lang w:val="es-ES"/>
              </w:rPr>
              <w:t>Certificación Luminaria (Certificados y marcados de la luminaria)</w:t>
            </w:r>
          </w:p>
        </w:tc>
        <w:tc>
          <w:tcPr>
            <w:tcW w:w="2500" w:type="pct"/>
            <w:tcBorders>
              <w:top w:val="single" w:sz="4" w:space="0" w:color="000000"/>
              <w:left w:val="single" w:sz="4" w:space="0" w:color="000000"/>
              <w:bottom w:val="single" w:sz="4" w:space="0" w:color="000000"/>
              <w:right w:val="single" w:sz="4" w:space="0" w:color="000000"/>
            </w:tcBorders>
            <w:vAlign w:val="center"/>
          </w:tcPr>
          <w:p w:rsidR="000E4A7E" w:rsidRPr="0002212B" w:rsidRDefault="000E4A7E" w:rsidP="000E4A7E">
            <w:pPr>
              <w:spacing w:after="0" w:line="240" w:lineRule="auto"/>
              <w:rPr>
                <w:rFonts w:cs="Arial"/>
                <w:lang w:val="es-ES"/>
              </w:rPr>
            </w:pPr>
          </w:p>
        </w:tc>
      </w:tr>
      <w:tr w:rsidR="000E4A7E" w:rsidRPr="0002212B" w:rsidTr="00D26A87">
        <w:trPr>
          <w:cantSplit/>
          <w:trHeight w:val="113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r w:rsidRPr="0002212B">
              <w:rPr>
                <w:rFonts w:cs="Arial"/>
                <w:lang w:val="es-ES"/>
              </w:rPr>
              <w:lastRenderedPageBreak/>
              <w:t>Proceso de Fabricación (Normativas que cumple)</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E4A7E" w:rsidRPr="0002212B" w:rsidRDefault="000E4A7E" w:rsidP="000E4A7E">
            <w:pPr>
              <w:spacing w:after="0" w:line="240" w:lineRule="auto"/>
              <w:rPr>
                <w:rFonts w:cs="Arial"/>
                <w:lang w:val="es-ES"/>
              </w:rPr>
            </w:pPr>
          </w:p>
        </w:tc>
      </w:tr>
    </w:tbl>
    <w:p w:rsidR="00C87FBC" w:rsidRPr="0002212B" w:rsidRDefault="00C87FBC" w:rsidP="00C87FBC">
      <w:pPr>
        <w:widowControl/>
        <w:spacing w:before="240" w:after="240"/>
        <w:jc w:val="both"/>
        <w:rPr>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52"/>
        <w:gridCol w:w="2153"/>
        <w:gridCol w:w="2153"/>
      </w:tblGrid>
      <w:tr w:rsidR="00D26A87" w:rsidRPr="0002212B" w:rsidTr="00D26A87">
        <w:trPr>
          <w:cantSplit/>
          <w:trHeight w:val="454"/>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EAAAA"/>
            <w:vAlign w:val="center"/>
          </w:tcPr>
          <w:p w:rsidR="00D26A87" w:rsidRPr="0002212B" w:rsidRDefault="00D26A87" w:rsidP="00DF646F">
            <w:pPr>
              <w:spacing w:after="0" w:line="240" w:lineRule="auto"/>
              <w:jc w:val="center"/>
              <w:rPr>
                <w:rFonts w:cs="Arial"/>
                <w:b/>
                <w:sz w:val="24"/>
                <w:lang w:val="es-ES"/>
              </w:rPr>
            </w:pPr>
            <w:r w:rsidRPr="0002212B">
              <w:rPr>
                <w:rFonts w:cs="Arial"/>
                <w:b/>
                <w:sz w:val="24"/>
                <w:lang w:val="es-ES"/>
              </w:rPr>
              <w:t>TABLA DE VERIFICACIÓN DE CERTIFICADOS Y ENSAYOS</w:t>
            </w:r>
          </w:p>
        </w:tc>
      </w:tr>
      <w:tr w:rsidR="00EB16E1" w:rsidRPr="0002212B" w:rsidTr="00EB16E1">
        <w:trPr>
          <w:cantSplit/>
          <w:trHeight w:val="454"/>
          <w:tblHeader/>
          <w:jc w:val="center"/>
        </w:trPr>
        <w:tc>
          <w:tcPr>
            <w:tcW w:w="1250" w:type="pct"/>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EB16E1" w:rsidRPr="0002212B" w:rsidRDefault="00EB16E1" w:rsidP="00DF646F">
            <w:pPr>
              <w:spacing w:after="0" w:line="240" w:lineRule="auto"/>
              <w:jc w:val="center"/>
              <w:rPr>
                <w:rFonts w:cs="Arial"/>
                <w:b/>
                <w:sz w:val="20"/>
                <w:szCs w:val="20"/>
              </w:rPr>
            </w:pPr>
            <w:r w:rsidRPr="0002212B">
              <w:rPr>
                <w:rFonts w:cs="Arial"/>
                <w:b/>
                <w:sz w:val="20"/>
                <w:szCs w:val="20"/>
              </w:rPr>
              <w:t>CARACTERÍSTICAS</w:t>
            </w:r>
          </w:p>
        </w:tc>
        <w:tc>
          <w:tcPr>
            <w:tcW w:w="1250" w:type="pct"/>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EB16E1" w:rsidRPr="0002212B" w:rsidRDefault="00EB16E1" w:rsidP="00DF646F">
            <w:pPr>
              <w:spacing w:after="0" w:line="240" w:lineRule="auto"/>
              <w:jc w:val="center"/>
              <w:rPr>
                <w:rFonts w:cs="Arial"/>
                <w:b/>
                <w:sz w:val="20"/>
                <w:szCs w:val="20"/>
              </w:rPr>
            </w:pPr>
            <w:r w:rsidRPr="0002212B">
              <w:rPr>
                <w:rFonts w:cs="Arial"/>
                <w:b/>
                <w:sz w:val="20"/>
                <w:szCs w:val="20"/>
              </w:rPr>
              <w:t>ACREDITADO POR EL FABRICANTE</w:t>
            </w:r>
          </w:p>
        </w:tc>
        <w:tc>
          <w:tcPr>
            <w:tcW w:w="1250" w:type="pct"/>
            <w:tcBorders>
              <w:top w:val="single" w:sz="4" w:space="0" w:color="000000"/>
              <w:left w:val="single" w:sz="4" w:space="0" w:color="000000"/>
              <w:bottom w:val="single" w:sz="4" w:space="0" w:color="000000"/>
              <w:right w:val="single" w:sz="4" w:space="0" w:color="000000"/>
            </w:tcBorders>
            <w:shd w:val="clear" w:color="auto" w:fill="AEAAAA"/>
            <w:vAlign w:val="center"/>
          </w:tcPr>
          <w:p w:rsidR="00EB16E1" w:rsidRPr="0002212B" w:rsidRDefault="00EB16E1" w:rsidP="00DF646F">
            <w:pPr>
              <w:spacing w:after="0" w:line="240" w:lineRule="auto"/>
              <w:jc w:val="center"/>
              <w:rPr>
                <w:rFonts w:cs="Arial"/>
                <w:b/>
                <w:sz w:val="20"/>
                <w:szCs w:val="20"/>
              </w:rPr>
            </w:pPr>
            <w:r w:rsidRPr="0002212B">
              <w:rPr>
                <w:rFonts w:cs="Arial"/>
                <w:b/>
                <w:sz w:val="20"/>
                <w:szCs w:val="20"/>
              </w:rPr>
              <w:t>ACREDITADO POR LABORATORIO EXTERNO</w:t>
            </w:r>
          </w:p>
        </w:tc>
        <w:tc>
          <w:tcPr>
            <w:tcW w:w="1250" w:type="pct"/>
            <w:tcBorders>
              <w:top w:val="single" w:sz="4" w:space="0" w:color="000000"/>
              <w:left w:val="single" w:sz="4" w:space="0" w:color="000000"/>
              <w:bottom w:val="single" w:sz="4" w:space="0" w:color="000000"/>
              <w:right w:val="single" w:sz="4" w:space="0" w:color="000000"/>
            </w:tcBorders>
            <w:shd w:val="clear" w:color="auto" w:fill="AEAAAA"/>
            <w:vAlign w:val="center"/>
          </w:tcPr>
          <w:p w:rsidR="00EB16E1" w:rsidRPr="0002212B" w:rsidRDefault="00EB16E1" w:rsidP="00DF646F">
            <w:pPr>
              <w:spacing w:after="0" w:line="240" w:lineRule="auto"/>
              <w:jc w:val="center"/>
              <w:rPr>
                <w:rFonts w:cs="Arial"/>
                <w:b/>
                <w:sz w:val="20"/>
                <w:szCs w:val="20"/>
                <w:lang w:val="es-ES"/>
              </w:rPr>
            </w:pPr>
            <w:r w:rsidRPr="0002212B">
              <w:rPr>
                <w:rFonts w:cs="Arial"/>
                <w:b/>
                <w:sz w:val="20"/>
                <w:szCs w:val="20"/>
                <w:lang w:val="es-ES"/>
              </w:rPr>
              <w:t>CERTIFICADO POR ENAC PARA REALIZAR DICHO ENSAYO</w:t>
            </w:r>
          </w:p>
        </w:tc>
      </w:tr>
      <w:tr w:rsidR="00EB16E1"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r w:rsidRPr="0002212B">
              <w:rPr>
                <w:rFonts w:cs="Arial"/>
                <w:sz w:val="20"/>
                <w:szCs w:val="20"/>
                <w:lang w:val="es-ES"/>
              </w:rPr>
              <w:t>Marcado CE. Declaración de confo</w:t>
            </w:r>
            <w:r w:rsidR="00FF7938" w:rsidRPr="0002212B">
              <w:rPr>
                <w:rFonts w:cs="Arial"/>
                <w:sz w:val="20"/>
                <w:szCs w:val="20"/>
                <w:lang w:val="es-ES"/>
              </w:rPr>
              <w:t>r</w:t>
            </w:r>
            <w:r w:rsidRPr="0002212B">
              <w:rPr>
                <w:rFonts w:cs="Arial"/>
                <w:sz w:val="20"/>
                <w:szCs w:val="20"/>
                <w:lang w:val="es-ES"/>
              </w:rPr>
              <w:t>midad y expediente técnico tanto de la luminaria como de sus componentes</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r>
      <w:tr w:rsidR="00EB16E1"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r w:rsidRPr="0002212B">
              <w:rPr>
                <w:rFonts w:cs="Arial"/>
                <w:sz w:val="20"/>
                <w:szCs w:val="20"/>
                <w:lang w:val="es-ES"/>
              </w:rPr>
              <w:t>Certificado ISO9001</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r>
      <w:tr w:rsidR="00EB16E1"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r w:rsidRPr="0002212B">
              <w:rPr>
                <w:rFonts w:cs="Arial"/>
                <w:sz w:val="20"/>
                <w:szCs w:val="20"/>
                <w:lang w:val="es-ES"/>
              </w:rPr>
              <w:t>Certificado ISO14001</w:t>
            </w: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sz w:val="20"/>
                <w:szCs w:val="20"/>
                <w:lang w:val="es-ES"/>
              </w:rPr>
              <w:t>NORMA UNE-EN 60598-1.</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t>NORMA UNE-EN 60598-2-3.</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t>NORMA UNE-EN 62031.</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t>NORMA UNE-EN 55015.</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lastRenderedPageBreak/>
              <w:t>NORMA UNE-EN 61547.</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t>NORMA UNE-EN 61000-3-2.</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D77328" w:rsidRPr="0002212B" w:rsidTr="00D77328">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r w:rsidRPr="0002212B">
              <w:rPr>
                <w:rFonts w:asciiTheme="minorHAnsi" w:hAnsiTheme="minorHAnsi" w:cs="Arial"/>
                <w:sz w:val="20"/>
                <w:szCs w:val="20"/>
                <w:lang w:val="es-ES"/>
              </w:rPr>
              <w:t>DIRECTIVA EUROPEA 2004/108/CE, de 15 de diciembre</w:t>
            </w: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D77328" w:rsidRPr="0002212B" w:rsidRDefault="00D77328" w:rsidP="00D77328">
            <w:pPr>
              <w:spacing w:after="0" w:line="240" w:lineRule="auto"/>
              <w:rPr>
                <w:rFonts w:cs="Arial"/>
                <w:sz w:val="20"/>
                <w:szCs w:val="20"/>
                <w:lang w:val="es-ES"/>
              </w:rPr>
            </w:pPr>
          </w:p>
        </w:tc>
      </w:tr>
      <w:tr w:rsidR="000B1A78" w:rsidRPr="0002212B" w:rsidTr="00EB16E1">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0B1A78" w:rsidRPr="0002212B" w:rsidRDefault="000B1A78" w:rsidP="000B1A78">
            <w:pPr>
              <w:spacing w:after="0" w:line="240" w:lineRule="auto"/>
              <w:rPr>
                <w:rFonts w:cs="Arial"/>
                <w:sz w:val="20"/>
                <w:szCs w:val="20"/>
                <w:lang w:val="es-ES"/>
              </w:rPr>
            </w:pPr>
            <w:r w:rsidRPr="0002212B">
              <w:rPr>
                <w:rFonts w:asciiTheme="minorHAnsi" w:hAnsiTheme="minorHAnsi" w:cs="Arial"/>
                <w:lang w:val="es-ES"/>
              </w:rPr>
              <w:t>Ensayo y estudio fotométrico de la luminaria estabilizada en temperatura según la Norma UNE-EN 13032</w:t>
            </w:r>
          </w:p>
        </w:tc>
        <w:tc>
          <w:tcPr>
            <w:tcW w:w="1250" w:type="pct"/>
            <w:tcBorders>
              <w:top w:val="single" w:sz="4" w:space="0" w:color="000000"/>
              <w:left w:val="single" w:sz="4" w:space="0" w:color="000000"/>
              <w:bottom w:val="single" w:sz="4" w:space="0" w:color="000000"/>
              <w:right w:val="single" w:sz="4" w:space="0" w:color="000000"/>
            </w:tcBorders>
            <w:vAlign w:val="center"/>
          </w:tcPr>
          <w:p w:rsidR="000B1A78" w:rsidRPr="0002212B" w:rsidRDefault="000B1A78"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0B1A78" w:rsidRPr="0002212B" w:rsidRDefault="000B1A78"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0B1A78" w:rsidRPr="0002212B" w:rsidRDefault="000B1A78" w:rsidP="00DF646F">
            <w:pPr>
              <w:spacing w:after="0" w:line="240" w:lineRule="auto"/>
              <w:rPr>
                <w:rFonts w:cs="Arial"/>
                <w:sz w:val="20"/>
                <w:szCs w:val="20"/>
                <w:lang w:val="es-ES"/>
              </w:rPr>
            </w:pPr>
          </w:p>
        </w:tc>
      </w:tr>
      <w:tr w:rsidR="00EB16E1" w:rsidRPr="0002212B" w:rsidTr="00EB16E1">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D77328" w:rsidP="00DF646F">
            <w:pPr>
              <w:spacing w:after="0" w:line="240" w:lineRule="auto"/>
              <w:rPr>
                <w:rFonts w:cs="Arial"/>
                <w:sz w:val="20"/>
                <w:szCs w:val="20"/>
                <w:lang w:val="es-ES"/>
              </w:rPr>
            </w:pPr>
            <w:r w:rsidRPr="0002212B">
              <w:rPr>
                <w:rFonts w:cs="Arial"/>
                <w:sz w:val="20"/>
                <w:szCs w:val="20"/>
                <w:lang w:val="es-ES"/>
              </w:rPr>
              <w:t>Certificado del fabricante de estar inscrito en un SIG</w:t>
            </w: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r>
      <w:tr w:rsidR="00EB16E1" w:rsidRPr="0002212B" w:rsidTr="00EB16E1">
        <w:trPr>
          <w:cantSplit/>
          <w:trHeight w:val="1134"/>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D77328" w:rsidP="00DF646F">
            <w:pPr>
              <w:spacing w:after="0" w:line="240" w:lineRule="auto"/>
              <w:rPr>
                <w:rFonts w:cs="Arial"/>
                <w:sz w:val="20"/>
                <w:szCs w:val="20"/>
                <w:lang w:val="es-ES"/>
              </w:rPr>
            </w:pPr>
            <w:r w:rsidRPr="0002212B">
              <w:rPr>
                <w:rFonts w:cs="Arial"/>
                <w:sz w:val="20"/>
                <w:szCs w:val="20"/>
                <w:lang w:val="es-ES"/>
              </w:rPr>
              <w:t xml:space="preserve">Certificado de </w:t>
            </w:r>
            <w:proofErr w:type="spellStart"/>
            <w:r w:rsidRPr="0002212B">
              <w:rPr>
                <w:rFonts w:cs="Arial"/>
                <w:sz w:val="20"/>
                <w:szCs w:val="20"/>
                <w:lang w:val="es-ES"/>
              </w:rPr>
              <w:t>reciclabilidad</w:t>
            </w:r>
            <w:proofErr w:type="spellEnd"/>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c>
          <w:tcPr>
            <w:tcW w:w="1250" w:type="pct"/>
            <w:tcBorders>
              <w:top w:val="single" w:sz="4" w:space="0" w:color="000000"/>
              <w:left w:val="single" w:sz="4" w:space="0" w:color="000000"/>
              <w:bottom w:val="single" w:sz="4" w:space="0" w:color="000000"/>
              <w:right w:val="single" w:sz="4" w:space="0" w:color="000000"/>
            </w:tcBorders>
            <w:vAlign w:val="center"/>
          </w:tcPr>
          <w:p w:rsidR="00EB16E1" w:rsidRPr="0002212B" w:rsidRDefault="00EB16E1" w:rsidP="00DF646F">
            <w:pPr>
              <w:spacing w:after="0" w:line="240" w:lineRule="auto"/>
              <w:rPr>
                <w:rFonts w:cs="Arial"/>
                <w:sz w:val="20"/>
                <w:szCs w:val="20"/>
                <w:lang w:val="es-ES"/>
              </w:rPr>
            </w:pPr>
          </w:p>
        </w:tc>
      </w:tr>
    </w:tbl>
    <w:p w:rsidR="00D26A87" w:rsidRPr="0002212B" w:rsidRDefault="00D26A87" w:rsidP="00C87FBC">
      <w:pPr>
        <w:widowControl/>
        <w:spacing w:before="240" w:after="240"/>
        <w:jc w:val="both"/>
        <w:rPr>
          <w:lang w:val="es-ES"/>
        </w:rPr>
      </w:pPr>
    </w:p>
    <w:p w:rsidR="000909EB" w:rsidRPr="0002212B" w:rsidRDefault="000909EB">
      <w:pPr>
        <w:widowControl/>
        <w:spacing w:after="0" w:line="240" w:lineRule="auto"/>
        <w:rPr>
          <w:lang w:val="es-ES"/>
        </w:rPr>
        <w:sectPr w:rsidR="000909EB" w:rsidRPr="0002212B" w:rsidSect="00247792">
          <w:headerReference w:type="default" r:id="rId8"/>
          <w:footerReference w:type="default" r:id="rId9"/>
          <w:pgSz w:w="11900" w:h="16840"/>
          <w:pgMar w:top="1340" w:right="1680" w:bottom="280" w:left="1600" w:header="720" w:footer="720" w:gutter="0"/>
          <w:pgNumType w:start="1"/>
          <w:cols w:space="720"/>
        </w:sectPr>
      </w:pPr>
    </w:p>
    <w:p w:rsidR="000909EB" w:rsidRPr="0002212B" w:rsidRDefault="000909EB" w:rsidP="000A5194">
      <w:pPr>
        <w:pStyle w:val="Ttulo1"/>
        <w:spacing w:after="240"/>
        <w:jc w:val="center"/>
        <w:rPr>
          <w:rFonts w:asciiTheme="minorHAnsi" w:hAnsiTheme="minorHAnsi"/>
          <w:b/>
          <w:color w:val="auto"/>
          <w:lang w:val="pt-PT"/>
        </w:rPr>
      </w:pPr>
      <w:bookmarkStart w:id="3" w:name="_Toc25767200"/>
      <w:r w:rsidRPr="0002212B">
        <w:rPr>
          <w:rFonts w:asciiTheme="minorHAnsi" w:hAnsiTheme="minorHAnsi"/>
          <w:b/>
          <w:color w:val="auto"/>
          <w:lang w:val="pt-PT"/>
        </w:rPr>
        <w:lastRenderedPageBreak/>
        <w:t>ANEXO V</w:t>
      </w:r>
      <w:r w:rsidR="000A5194" w:rsidRPr="0002212B">
        <w:rPr>
          <w:rFonts w:asciiTheme="minorHAnsi" w:hAnsiTheme="minorHAnsi"/>
          <w:b/>
          <w:color w:val="auto"/>
          <w:lang w:val="pt-PT"/>
        </w:rPr>
        <w:t xml:space="preserve"> - </w:t>
      </w:r>
      <w:r w:rsidRPr="0002212B">
        <w:rPr>
          <w:rFonts w:asciiTheme="minorHAnsi" w:hAnsiTheme="minorHAnsi"/>
          <w:b/>
          <w:color w:val="auto"/>
          <w:lang w:val="pt-PT"/>
        </w:rPr>
        <w:t>RESULTADOS DE SIMULACIÓN</w:t>
      </w:r>
      <w:bookmarkEnd w:id="3"/>
    </w:p>
    <w:p w:rsidR="00E54E94" w:rsidRPr="0002212B" w:rsidRDefault="00E54E94" w:rsidP="00C87FBC">
      <w:pPr>
        <w:widowControl/>
        <w:spacing w:before="240" w:after="240"/>
        <w:jc w:val="both"/>
        <w:rPr>
          <w:b/>
          <w:sz w:val="32"/>
          <w:u w:val="single"/>
          <w:lang w:val="pt-PT"/>
        </w:rPr>
      </w:pPr>
      <w:r w:rsidRPr="0002212B">
        <w:rPr>
          <w:b/>
          <w:sz w:val="32"/>
          <w:u w:val="single"/>
          <w:lang w:val="pt-PT"/>
        </w:rPr>
        <w:t>LOTE 1</w:t>
      </w:r>
    </w:p>
    <w:p w:rsidR="000909EB" w:rsidRPr="0002212B" w:rsidRDefault="000909EB" w:rsidP="00C87FBC">
      <w:pPr>
        <w:widowControl/>
        <w:spacing w:before="240" w:after="240"/>
        <w:jc w:val="both"/>
        <w:rPr>
          <w:b/>
          <w:sz w:val="24"/>
          <w:u w:val="single"/>
          <w:lang w:val="pt-PT"/>
        </w:rPr>
      </w:pPr>
      <w:r w:rsidRPr="0002212B">
        <w:rPr>
          <w:b/>
          <w:sz w:val="24"/>
          <w:u w:val="single"/>
          <w:lang w:val="pt-PT"/>
        </w:rPr>
        <w:t>G</w:t>
      </w:r>
      <w:r w:rsidR="000A5194" w:rsidRPr="0002212B">
        <w:rPr>
          <w:b/>
          <w:sz w:val="24"/>
          <w:u w:val="single"/>
          <w:lang w:val="pt-PT"/>
        </w:rPr>
        <w:t>EOMETRÍA</w:t>
      </w:r>
    </w:p>
    <w:tbl>
      <w:tblPr>
        <w:tblW w:w="5000" w:type="pct"/>
        <w:tblCellMar>
          <w:left w:w="70" w:type="dxa"/>
          <w:right w:w="70" w:type="dxa"/>
        </w:tblCellMar>
        <w:tblLook w:val="04A0" w:firstRow="1" w:lastRow="0" w:firstColumn="1" w:lastColumn="0" w:noHBand="0" w:noVBand="1"/>
      </w:tblPr>
      <w:tblGrid>
        <w:gridCol w:w="873"/>
        <w:gridCol w:w="775"/>
        <w:gridCol w:w="2165"/>
        <w:gridCol w:w="660"/>
        <w:gridCol w:w="657"/>
        <w:gridCol w:w="811"/>
        <w:gridCol w:w="828"/>
        <w:gridCol w:w="800"/>
        <w:gridCol w:w="856"/>
        <w:gridCol w:w="837"/>
        <w:gridCol w:w="657"/>
        <w:gridCol w:w="866"/>
        <w:gridCol w:w="1492"/>
        <w:gridCol w:w="1707"/>
      </w:tblGrid>
      <w:tr w:rsidR="000A5194" w:rsidRPr="0002212B" w:rsidTr="000A5194">
        <w:trPr>
          <w:trHeight w:val="283"/>
        </w:trPr>
        <w:tc>
          <w:tcPr>
            <w:tcW w:w="346"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sz w:val="16"/>
                <w:szCs w:val="16"/>
                <w:lang w:val="es-ES" w:eastAsia="es-ES"/>
              </w:rPr>
            </w:pPr>
            <w:r w:rsidRPr="0002212B">
              <w:rPr>
                <w:sz w:val="16"/>
                <w:szCs w:val="16"/>
              </w:rPr>
              <w:t>SECCIÓN</w:t>
            </w:r>
          </w:p>
        </w:tc>
        <w:tc>
          <w:tcPr>
            <w:tcW w:w="311" w:type="pct"/>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TIPO</w:t>
            </w:r>
          </w:p>
        </w:tc>
        <w:tc>
          <w:tcPr>
            <w:tcW w:w="642"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CALLE</w:t>
            </w:r>
          </w:p>
        </w:tc>
        <w:tc>
          <w:tcPr>
            <w:tcW w:w="2798" w:type="pct"/>
            <w:gridSpan w:val="9"/>
            <w:tcBorders>
              <w:top w:val="single" w:sz="8" w:space="0" w:color="auto"/>
              <w:left w:val="nil"/>
              <w:bottom w:val="single" w:sz="8" w:space="0" w:color="auto"/>
              <w:right w:val="single" w:sz="4"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GEOMETRIA (m)</w:t>
            </w:r>
          </w:p>
        </w:tc>
        <w:tc>
          <w:tcPr>
            <w:tcW w:w="377" w:type="pct"/>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INTERDISTANCIA (m)</w:t>
            </w:r>
          </w:p>
        </w:tc>
        <w:tc>
          <w:tcPr>
            <w:tcW w:w="526"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DISPOSICION</w:t>
            </w:r>
          </w:p>
        </w:tc>
      </w:tr>
      <w:tr w:rsidR="000A5194" w:rsidRPr="0002212B" w:rsidTr="000A5194">
        <w:trPr>
          <w:trHeight w:val="283"/>
        </w:trPr>
        <w:tc>
          <w:tcPr>
            <w:tcW w:w="346"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spacing w:after="0" w:line="240" w:lineRule="auto"/>
              <w:rPr>
                <w:sz w:val="16"/>
                <w:szCs w:val="16"/>
              </w:rPr>
            </w:pPr>
          </w:p>
        </w:tc>
        <w:tc>
          <w:tcPr>
            <w:tcW w:w="311"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spacing w:after="0" w:line="240" w:lineRule="auto"/>
              <w:rPr>
                <w:sz w:val="16"/>
                <w:szCs w:val="16"/>
              </w:rPr>
            </w:pPr>
          </w:p>
        </w:tc>
        <w:tc>
          <w:tcPr>
            <w:tcW w:w="642"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spacing w:after="0" w:line="240" w:lineRule="auto"/>
              <w:rPr>
                <w:sz w:val="16"/>
                <w:szCs w:val="16"/>
              </w:rPr>
            </w:pPr>
          </w:p>
        </w:tc>
        <w:tc>
          <w:tcPr>
            <w:tcW w:w="261"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ALTURA</w:t>
            </w:r>
          </w:p>
        </w:tc>
        <w:tc>
          <w:tcPr>
            <w:tcW w:w="259"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ACERA1</w:t>
            </w:r>
          </w:p>
        </w:tc>
        <w:tc>
          <w:tcPr>
            <w:tcW w:w="333"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PARKING1</w:t>
            </w:r>
          </w:p>
        </w:tc>
        <w:tc>
          <w:tcPr>
            <w:tcW w:w="340"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CALZADA1</w:t>
            </w:r>
          </w:p>
        </w:tc>
        <w:tc>
          <w:tcPr>
            <w:tcW w:w="320"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MEDIANA</w:t>
            </w:r>
          </w:p>
        </w:tc>
        <w:tc>
          <w:tcPr>
            <w:tcW w:w="340"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CALZADA2</w:t>
            </w:r>
          </w:p>
        </w:tc>
        <w:tc>
          <w:tcPr>
            <w:tcW w:w="333"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PARKING2</w:t>
            </w:r>
          </w:p>
        </w:tc>
        <w:tc>
          <w:tcPr>
            <w:tcW w:w="259"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spacing w:after="0" w:line="240" w:lineRule="auto"/>
              <w:jc w:val="center"/>
              <w:rPr>
                <w:sz w:val="16"/>
                <w:szCs w:val="16"/>
              </w:rPr>
            </w:pPr>
            <w:r w:rsidRPr="0002212B">
              <w:rPr>
                <w:sz w:val="16"/>
                <w:szCs w:val="16"/>
              </w:rPr>
              <w:t>ACERA2</w:t>
            </w:r>
          </w:p>
        </w:tc>
        <w:tc>
          <w:tcPr>
            <w:tcW w:w="352"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spacing w:after="0" w:line="240" w:lineRule="auto"/>
              <w:jc w:val="center"/>
              <w:rPr>
                <w:sz w:val="16"/>
                <w:szCs w:val="16"/>
              </w:rPr>
            </w:pPr>
            <w:r w:rsidRPr="0002212B">
              <w:rPr>
                <w:sz w:val="16"/>
                <w:szCs w:val="16"/>
              </w:rPr>
              <w:t>ANCHOVIA</w:t>
            </w:r>
          </w:p>
        </w:tc>
        <w:tc>
          <w:tcPr>
            <w:tcW w:w="377"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spacing w:after="0" w:line="240" w:lineRule="auto"/>
              <w:rPr>
                <w:sz w:val="16"/>
                <w:szCs w:val="16"/>
              </w:rPr>
            </w:pPr>
          </w:p>
        </w:tc>
        <w:tc>
          <w:tcPr>
            <w:tcW w:w="526"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spacing w:after="0" w:line="240" w:lineRule="auto"/>
              <w:rPr>
                <w:sz w:val="16"/>
                <w:szCs w:val="16"/>
              </w:rPr>
            </w:pPr>
          </w:p>
        </w:tc>
      </w:tr>
      <w:tr w:rsidR="000A5194" w:rsidRPr="0002212B" w:rsidTr="000A5194">
        <w:trPr>
          <w:trHeight w:val="283"/>
        </w:trPr>
        <w:tc>
          <w:tcPr>
            <w:tcW w:w="34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66</w:t>
            </w:r>
          </w:p>
        </w:tc>
        <w:tc>
          <w:tcPr>
            <w:tcW w:w="311"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BARRO</w:t>
            </w:r>
          </w:p>
        </w:tc>
        <w:tc>
          <w:tcPr>
            <w:tcW w:w="642"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CARMEN (TR06)</w:t>
            </w:r>
          </w:p>
        </w:tc>
        <w:tc>
          <w:tcPr>
            <w:tcW w:w="261"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3,5</w:t>
            </w:r>
          </w:p>
        </w:tc>
        <w:tc>
          <w:tcPr>
            <w:tcW w:w="320"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52"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3,5</w:t>
            </w:r>
          </w:p>
        </w:tc>
        <w:tc>
          <w:tcPr>
            <w:tcW w:w="377"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17</w:t>
            </w:r>
          </w:p>
        </w:tc>
        <w:tc>
          <w:tcPr>
            <w:tcW w:w="526"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IZQUIERDA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202</w:t>
            </w:r>
          </w:p>
        </w:tc>
        <w:tc>
          <w:tcPr>
            <w:tcW w:w="31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CORREDERA (TR01)</w:t>
            </w:r>
          </w:p>
        </w:tc>
        <w:tc>
          <w:tcPr>
            <w:tcW w:w="26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32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w:t>
            </w:r>
          </w:p>
        </w:tc>
        <w:tc>
          <w:tcPr>
            <w:tcW w:w="35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9</w:t>
            </w:r>
          </w:p>
        </w:tc>
        <w:tc>
          <w:tcPr>
            <w:tcW w:w="37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30</w:t>
            </w:r>
          </w:p>
        </w:tc>
        <w:tc>
          <w:tcPr>
            <w:tcW w:w="52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TRESBOLILLO</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264</w:t>
            </w:r>
          </w:p>
        </w:tc>
        <w:tc>
          <w:tcPr>
            <w:tcW w:w="31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DOMINICOS (TR01)</w:t>
            </w:r>
          </w:p>
        </w:tc>
        <w:tc>
          <w:tcPr>
            <w:tcW w:w="26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32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w:t>
            </w:r>
          </w:p>
        </w:tc>
        <w:tc>
          <w:tcPr>
            <w:tcW w:w="35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w:t>
            </w:r>
          </w:p>
        </w:tc>
        <w:tc>
          <w:tcPr>
            <w:tcW w:w="37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32</w:t>
            </w:r>
          </w:p>
        </w:tc>
        <w:tc>
          <w:tcPr>
            <w:tcW w:w="52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IZQUIERDA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342</w:t>
            </w:r>
          </w:p>
        </w:tc>
        <w:tc>
          <w:tcPr>
            <w:tcW w:w="31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LA ANTIGUA (TR01)</w:t>
            </w:r>
          </w:p>
        </w:tc>
        <w:tc>
          <w:tcPr>
            <w:tcW w:w="26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3,5</w:t>
            </w:r>
          </w:p>
        </w:tc>
        <w:tc>
          <w:tcPr>
            <w:tcW w:w="32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5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3,5</w:t>
            </w:r>
          </w:p>
        </w:tc>
        <w:tc>
          <w:tcPr>
            <w:tcW w:w="37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21</w:t>
            </w:r>
          </w:p>
        </w:tc>
        <w:tc>
          <w:tcPr>
            <w:tcW w:w="52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IZQUIERDA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409</w:t>
            </w:r>
          </w:p>
        </w:tc>
        <w:tc>
          <w:tcPr>
            <w:tcW w:w="31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lang w:val="es-ES"/>
              </w:rPr>
            </w:pPr>
            <w:r w:rsidRPr="0002212B">
              <w:rPr>
                <w:color w:val="000000"/>
                <w:sz w:val="16"/>
                <w:szCs w:val="16"/>
                <w:lang w:val="es-ES"/>
              </w:rPr>
              <w:t>PALACIO DE LAS LEYES (TR01)</w:t>
            </w:r>
          </w:p>
        </w:tc>
        <w:tc>
          <w:tcPr>
            <w:tcW w:w="26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12,5</w:t>
            </w:r>
          </w:p>
        </w:tc>
        <w:tc>
          <w:tcPr>
            <w:tcW w:w="32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1,5</w:t>
            </w:r>
          </w:p>
        </w:tc>
        <w:tc>
          <w:tcPr>
            <w:tcW w:w="35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16</w:t>
            </w:r>
          </w:p>
        </w:tc>
        <w:tc>
          <w:tcPr>
            <w:tcW w:w="37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22</w:t>
            </w:r>
          </w:p>
        </w:tc>
        <w:tc>
          <w:tcPr>
            <w:tcW w:w="52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TRESBOLILLO</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458</w:t>
            </w:r>
          </w:p>
        </w:tc>
        <w:tc>
          <w:tcPr>
            <w:tcW w:w="31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RATONES (TR03)</w:t>
            </w:r>
          </w:p>
        </w:tc>
        <w:tc>
          <w:tcPr>
            <w:tcW w:w="26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6</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6,5</w:t>
            </w:r>
          </w:p>
        </w:tc>
        <w:tc>
          <w:tcPr>
            <w:tcW w:w="32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w:t>
            </w:r>
          </w:p>
        </w:tc>
        <w:tc>
          <w:tcPr>
            <w:tcW w:w="35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8,5</w:t>
            </w:r>
          </w:p>
        </w:tc>
        <w:tc>
          <w:tcPr>
            <w:tcW w:w="37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18</w:t>
            </w:r>
          </w:p>
        </w:tc>
        <w:tc>
          <w:tcPr>
            <w:tcW w:w="52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DERECHA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461</w:t>
            </w:r>
          </w:p>
        </w:tc>
        <w:tc>
          <w:tcPr>
            <w:tcW w:w="31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REJADORADA (TR01)</w:t>
            </w:r>
          </w:p>
        </w:tc>
        <w:tc>
          <w:tcPr>
            <w:tcW w:w="26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2,5</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32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1,5</w:t>
            </w:r>
          </w:p>
        </w:tc>
        <w:tc>
          <w:tcPr>
            <w:tcW w:w="35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9</w:t>
            </w:r>
          </w:p>
        </w:tc>
        <w:tc>
          <w:tcPr>
            <w:tcW w:w="37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47</w:t>
            </w:r>
          </w:p>
        </w:tc>
        <w:tc>
          <w:tcPr>
            <w:tcW w:w="52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IRREGULAR</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542</w:t>
            </w:r>
          </w:p>
        </w:tc>
        <w:tc>
          <w:tcPr>
            <w:tcW w:w="31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SOLEJAR (TR01)</w:t>
            </w:r>
          </w:p>
        </w:tc>
        <w:tc>
          <w:tcPr>
            <w:tcW w:w="26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5,5</w:t>
            </w:r>
          </w:p>
        </w:tc>
        <w:tc>
          <w:tcPr>
            <w:tcW w:w="32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1,5</w:t>
            </w:r>
          </w:p>
        </w:tc>
        <w:tc>
          <w:tcPr>
            <w:tcW w:w="35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w:t>
            </w:r>
          </w:p>
        </w:tc>
        <w:tc>
          <w:tcPr>
            <w:tcW w:w="37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16</w:t>
            </w:r>
          </w:p>
        </w:tc>
        <w:tc>
          <w:tcPr>
            <w:tcW w:w="52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DERECHA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572</w:t>
            </w:r>
          </w:p>
        </w:tc>
        <w:tc>
          <w:tcPr>
            <w:tcW w:w="31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CALLE</w:t>
            </w:r>
          </w:p>
        </w:tc>
        <w:tc>
          <w:tcPr>
            <w:tcW w:w="64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TRASCASTILLO (TR01)</w:t>
            </w:r>
          </w:p>
        </w:tc>
        <w:tc>
          <w:tcPr>
            <w:tcW w:w="26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0,5</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3,5</w:t>
            </w:r>
          </w:p>
        </w:tc>
        <w:tc>
          <w:tcPr>
            <w:tcW w:w="32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0,5</w:t>
            </w:r>
          </w:p>
        </w:tc>
        <w:tc>
          <w:tcPr>
            <w:tcW w:w="35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4,5</w:t>
            </w:r>
          </w:p>
        </w:tc>
        <w:tc>
          <w:tcPr>
            <w:tcW w:w="37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20</w:t>
            </w:r>
          </w:p>
        </w:tc>
        <w:tc>
          <w:tcPr>
            <w:tcW w:w="52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DERECHA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707</w:t>
            </w:r>
          </w:p>
        </w:tc>
        <w:tc>
          <w:tcPr>
            <w:tcW w:w="31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LUGAR</w:t>
            </w:r>
          </w:p>
        </w:tc>
        <w:tc>
          <w:tcPr>
            <w:tcW w:w="64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MONASTERIO SANCTI SPIRITUS</w:t>
            </w:r>
          </w:p>
        </w:tc>
        <w:tc>
          <w:tcPr>
            <w:tcW w:w="26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5</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7,5</w:t>
            </w:r>
          </w:p>
        </w:tc>
        <w:tc>
          <w:tcPr>
            <w:tcW w:w="32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5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7,5</w:t>
            </w:r>
          </w:p>
        </w:tc>
        <w:tc>
          <w:tcPr>
            <w:tcW w:w="37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24</w:t>
            </w:r>
          </w:p>
        </w:tc>
        <w:tc>
          <w:tcPr>
            <w:tcW w:w="52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DERECHA</w:t>
            </w:r>
          </w:p>
        </w:tc>
      </w:tr>
      <w:tr w:rsidR="000A5194" w:rsidRPr="0002212B" w:rsidTr="000A5194">
        <w:trPr>
          <w:trHeight w:val="283"/>
        </w:trPr>
        <w:tc>
          <w:tcPr>
            <w:tcW w:w="346"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720</w:t>
            </w:r>
          </w:p>
        </w:tc>
        <w:tc>
          <w:tcPr>
            <w:tcW w:w="31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PASEO</w:t>
            </w:r>
          </w:p>
        </w:tc>
        <w:tc>
          <w:tcPr>
            <w:tcW w:w="64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DEL CARMEN (TR06)</w:t>
            </w:r>
          </w:p>
        </w:tc>
        <w:tc>
          <w:tcPr>
            <w:tcW w:w="26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8</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4</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2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40"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33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0</w:t>
            </w:r>
          </w:p>
        </w:tc>
        <w:tc>
          <w:tcPr>
            <w:tcW w:w="25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7</w:t>
            </w:r>
          </w:p>
        </w:tc>
        <w:tc>
          <w:tcPr>
            <w:tcW w:w="35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11</w:t>
            </w:r>
          </w:p>
        </w:tc>
        <w:tc>
          <w:tcPr>
            <w:tcW w:w="37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22</w:t>
            </w:r>
          </w:p>
        </w:tc>
        <w:tc>
          <w:tcPr>
            <w:tcW w:w="52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spacing w:after="0" w:line="240" w:lineRule="auto"/>
              <w:jc w:val="center"/>
              <w:rPr>
                <w:color w:val="000000"/>
                <w:sz w:val="16"/>
                <w:szCs w:val="16"/>
              </w:rPr>
            </w:pPr>
            <w:r w:rsidRPr="0002212B">
              <w:rPr>
                <w:color w:val="000000"/>
                <w:sz w:val="16"/>
                <w:szCs w:val="16"/>
              </w:rPr>
              <w:t>UNILATERAL IZQUIERDA</w:t>
            </w:r>
          </w:p>
        </w:tc>
      </w:tr>
      <w:tr w:rsidR="000A5194" w:rsidRPr="0002212B" w:rsidTr="000A5194">
        <w:trPr>
          <w:trHeight w:val="283"/>
        </w:trPr>
        <w:tc>
          <w:tcPr>
            <w:tcW w:w="346"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jc w:val="center"/>
              <w:rPr>
                <w:color w:val="000000"/>
                <w:sz w:val="16"/>
                <w:szCs w:val="16"/>
              </w:rPr>
            </w:pPr>
          </w:p>
        </w:tc>
        <w:tc>
          <w:tcPr>
            <w:tcW w:w="311"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642"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261"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259"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33"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40"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20"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40"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33"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259"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52"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377"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c>
          <w:tcPr>
            <w:tcW w:w="526" w:type="pct"/>
            <w:tcBorders>
              <w:top w:val="nil"/>
              <w:left w:val="nil"/>
              <w:bottom w:val="nil"/>
              <w:right w:val="nil"/>
            </w:tcBorders>
            <w:shd w:val="clear" w:color="auto" w:fill="auto"/>
            <w:noWrap/>
            <w:vAlign w:val="bottom"/>
            <w:hideMark/>
          </w:tcPr>
          <w:p w:rsidR="000A5194" w:rsidRPr="0002212B" w:rsidRDefault="000A5194" w:rsidP="000A5194">
            <w:pPr>
              <w:spacing w:after="0" w:line="240" w:lineRule="auto"/>
              <w:rPr>
                <w:sz w:val="16"/>
                <w:szCs w:val="16"/>
              </w:rPr>
            </w:pPr>
          </w:p>
        </w:tc>
      </w:tr>
      <w:tr w:rsidR="000A5194" w:rsidRPr="0002212B" w:rsidTr="000A5194">
        <w:trPr>
          <w:trHeight w:val="283"/>
        </w:trPr>
        <w:tc>
          <w:tcPr>
            <w:tcW w:w="5000" w:type="pct"/>
            <w:gridSpan w:val="14"/>
            <w:tcBorders>
              <w:top w:val="single" w:sz="8" w:space="0" w:color="auto"/>
              <w:left w:val="single" w:sz="8" w:space="0" w:color="auto"/>
              <w:bottom w:val="single" w:sz="8" w:space="0" w:color="auto"/>
              <w:right w:val="single" w:sz="8" w:space="0" w:color="000000"/>
            </w:tcBorders>
            <w:shd w:val="clear" w:color="000000" w:fill="FFFF00"/>
            <w:vAlign w:val="center"/>
            <w:hideMark/>
          </w:tcPr>
          <w:p w:rsidR="000A5194" w:rsidRPr="0002212B" w:rsidRDefault="000A5194" w:rsidP="000A5194">
            <w:pPr>
              <w:spacing w:after="0" w:line="240" w:lineRule="auto"/>
              <w:rPr>
                <w:b/>
                <w:bCs/>
                <w:color w:val="000000"/>
                <w:sz w:val="16"/>
                <w:szCs w:val="16"/>
                <w:lang w:val="es-ES"/>
              </w:rPr>
            </w:pPr>
            <w:r w:rsidRPr="0002212B">
              <w:rPr>
                <w:b/>
                <w:bCs/>
                <w:color w:val="000000"/>
                <w:sz w:val="16"/>
                <w:szCs w:val="16"/>
                <w:u w:val="single"/>
                <w:lang w:val="es-ES"/>
              </w:rPr>
              <w:t>NOTA</w:t>
            </w:r>
            <w:r w:rsidRPr="0002212B">
              <w:rPr>
                <w:b/>
                <w:bCs/>
                <w:color w:val="000000"/>
                <w:sz w:val="16"/>
                <w:szCs w:val="16"/>
                <w:lang w:val="es-ES"/>
              </w:rPr>
              <w:t>: * Las secciones son similares a las del proyecto de licitación, en caso de duda, se tiene la simulación correspondiente en el proyecto</w:t>
            </w:r>
          </w:p>
        </w:tc>
      </w:tr>
    </w:tbl>
    <w:p w:rsidR="000909EB" w:rsidRPr="0002212B" w:rsidRDefault="000909EB">
      <w:pPr>
        <w:widowControl/>
        <w:spacing w:after="0" w:line="240" w:lineRule="auto"/>
        <w:rPr>
          <w:b/>
          <w:sz w:val="24"/>
          <w:u w:val="single"/>
          <w:lang w:val="es-ES"/>
        </w:rPr>
      </w:pPr>
      <w:r w:rsidRPr="0002212B">
        <w:rPr>
          <w:b/>
          <w:sz w:val="24"/>
          <w:u w:val="single"/>
          <w:lang w:val="es-ES"/>
        </w:rPr>
        <w:br w:type="page"/>
      </w:r>
      <w:bookmarkStart w:id="4" w:name="_GoBack"/>
      <w:bookmarkEnd w:id="4"/>
    </w:p>
    <w:p w:rsidR="000909EB" w:rsidRPr="0002212B" w:rsidRDefault="000909EB" w:rsidP="00C87FBC">
      <w:pPr>
        <w:widowControl/>
        <w:spacing w:before="240" w:after="240"/>
        <w:jc w:val="both"/>
        <w:rPr>
          <w:b/>
          <w:sz w:val="24"/>
          <w:u w:val="single"/>
          <w:lang w:val="pt-PT"/>
        </w:rPr>
      </w:pPr>
      <w:r w:rsidRPr="0002212B">
        <w:rPr>
          <w:b/>
          <w:sz w:val="24"/>
          <w:u w:val="single"/>
          <w:lang w:val="pt-PT"/>
        </w:rPr>
        <w:lastRenderedPageBreak/>
        <w:t>RESULTADOS DE SIMULACIÓN</w:t>
      </w:r>
    </w:p>
    <w:tbl>
      <w:tblPr>
        <w:tblW w:w="5000" w:type="pct"/>
        <w:tblCellMar>
          <w:left w:w="70" w:type="dxa"/>
          <w:right w:w="70" w:type="dxa"/>
        </w:tblCellMar>
        <w:tblLook w:val="04A0" w:firstRow="1" w:lastRow="0" w:firstColumn="1" w:lastColumn="0" w:noHBand="0" w:noVBand="1"/>
      </w:tblPr>
      <w:tblGrid>
        <w:gridCol w:w="712"/>
        <w:gridCol w:w="665"/>
        <w:gridCol w:w="2165"/>
        <w:gridCol w:w="3166"/>
        <w:gridCol w:w="1323"/>
        <w:gridCol w:w="1127"/>
        <w:gridCol w:w="996"/>
        <w:gridCol w:w="638"/>
        <w:gridCol w:w="638"/>
        <w:gridCol w:w="638"/>
        <w:gridCol w:w="638"/>
        <w:gridCol w:w="638"/>
        <w:gridCol w:w="640"/>
      </w:tblGrid>
      <w:tr w:rsidR="000A5194" w:rsidRPr="0002212B" w:rsidTr="000A5194">
        <w:trPr>
          <w:trHeight w:val="283"/>
        </w:trPr>
        <w:tc>
          <w:tcPr>
            <w:tcW w:w="255"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SECCIÓN</w:t>
            </w:r>
          </w:p>
        </w:tc>
        <w:tc>
          <w:tcPr>
            <w:tcW w:w="238" w:type="pct"/>
            <w:vMerge w:val="restart"/>
            <w:tcBorders>
              <w:top w:val="single" w:sz="8" w:space="0" w:color="auto"/>
              <w:left w:val="single" w:sz="8" w:space="0" w:color="auto"/>
              <w:bottom w:val="single" w:sz="4" w:space="0" w:color="000000"/>
              <w:right w:val="single" w:sz="8" w:space="0" w:color="auto"/>
            </w:tcBorders>
            <w:shd w:val="clear" w:color="000000" w:fill="C5D9F1"/>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TIPO</w:t>
            </w:r>
          </w:p>
        </w:tc>
        <w:tc>
          <w:tcPr>
            <w:tcW w:w="774"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CALLE</w:t>
            </w:r>
          </w:p>
        </w:tc>
        <w:tc>
          <w:tcPr>
            <w:tcW w:w="1132"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 xml:space="preserve">LUMINARIA (MODELO LUMINARIA / Nº LEDS / ÓPTICA / CORRIENTE DE ENCENDIDO / </w:t>
            </w:r>
            <w:proofErr w:type="spellStart"/>
            <w:r w:rsidRPr="0002212B">
              <w:rPr>
                <w:rFonts w:eastAsia="Times New Roman"/>
                <w:sz w:val="16"/>
                <w:szCs w:val="16"/>
                <w:lang w:val="es-ES" w:eastAsia="es-ES"/>
              </w:rPr>
              <w:t>Tª</w:t>
            </w:r>
            <w:proofErr w:type="spellEnd"/>
            <w:r w:rsidRPr="0002212B">
              <w:rPr>
                <w:rFonts w:eastAsia="Times New Roman"/>
                <w:sz w:val="16"/>
                <w:szCs w:val="16"/>
                <w:lang w:val="es-ES" w:eastAsia="es-ES"/>
              </w:rPr>
              <w:t xml:space="preserve"> COLOR)</w:t>
            </w:r>
          </w:p>
        </w:tc>
        <w:tc>
          <w:tcPr>
            <w:tcW w:w="473" w:type="pct"/>
            <w:vMerge w:val="restart"/>
            <w:tcBorders>
              <w:top w:val="single" w:sz="8" w:space="0" w:color="auto"/>
              <w:left w:val="single" w:sz="8" w:space="0" w:color="auto"/>
              <w:bottom w:val="single" w:sz="4" w:space="0" w:color="000000"/>
              <w:right w:val="single" w:sz="8" w:space="0" w:color="auto"/>
            </w:tcBorders>
            <w:shd w:val="clear" w:color="000000" w:fill="C5D9F1"/>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POTENCIA / LÁMPARA (W)</w:t>
            </w:r>
          </w:p>
        </w:tc>
        <w:tc>
          <w:tcPr>
            <w:tcW w:w="403"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LUMINOSIDAD (lm)</w:t>
            </w:r>
          </w:p>
        </w:tc>
        <w:tc>
          <w:tcPr>
            <w:tcW w:w="1725" w:type="pct"/>
            <w:gridSpan w:val="7"/>
            <w:tcBorders>
              <w:top w:val="single" w:sz="8" w:space="0" w:color="auto"/>
              <w:left w:val="nil"/>
              <w:bottom w:val="single" w:sz="8" w:space="0" w:color="auto"/>
              <w:right w:val="single" w:sz="8" w:space="0" w:color="000000"/>
            </w:tcBorders>
            <w:shd w:val="clear" w:color="000000" w:fill="BDD7EE"/>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VALORES LUMINOTÉCNICOS DE SIMULACIÓN</w:t>
            </w:r>
          </w:p>
        </w:tc>
      </w:tr>
      <w:tr w:rsidR="000A5194" w:rsidRPr="0002212B" w:rsidTr="000A5194">
        <w:trPr>
          <w:trHeight w:val="283"/>
        </w:trPr>
        <w:tc>
          <w:tcPr>
            <w:tcW w:w="255"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238"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774"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1132"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473"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403" w:type="pct"/>
            <w:vMerge/>
            <w:tcBorders>
              <w:top w:val="single" w:sz="8" w:space="0" w:color="auto"/>
              <w:left w:val="single" w:sz="8" w:space="0" w:color="auto"/>
              <w:bottom w:val="single" w:sz="4"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356" w:type="pct"/>
            <w:tcBorders>
              <w:top w:val="nil"/>
              <w:left w:val="nil"/>
              <w:bottom w:val="nil"/>
              <w:right w:val="single" w:sz="8" w:space="0" w:color="auto"/>
            </w:tcBorders>
            <w:shd w:val="clear" w:color="000000" w:fill="D9E1F2"/>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NUEVA CLAS.</w:t>
            </w:r>
          </w:p>
        </w:tc>
        <w:tc>
          <w:tcPr>
            <w:tcW w:w="228" w:type="pct"/>
            <w:tcBorders>
              <w:top w:val="nil"/>
              <w:left w:val="nil"/>
              <w:bottom w:val="nil"/>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Lm</w:t>
            </w:r>
          </w:p>
        </w:tc>
        <w:tc>
          <w:tcPr>
            <w:tcW w:w="228" w:type="pct"/>
            <w:tcBorders>
              <w:top w:val="nil"/>
              <w:left w:val="nil"/>
              <w:bottom w:val="nil"/>
              <w:right w:val="single" w:sz="8" w:space="0" w:color="auto"/>
            </w:tcBorders>
            <w:shd w:val="clear" w:color="000000" w:fill="C5D9F1"/>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U0</w:t>
            </w:r>
          </w:p>
        </w:tc>
        <w:tc>
          <w:tcPr>
            <w:tcW w:w="228" w:type="pct"/>
            <w:tcBorders>
              <w:top w:val="nil"/>
              <w:left w:val="nil"/>
              <w:bottom w:val="nil"/>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Ul</w:t>
            </w:r>
            <w:proofErr w:type="spellEnd"/>
          </w:p>
        </w:tc>
        <w:tc>
          <w:tcPr>
            <w:tcW w:w="228" w:type="pct"/>
            <w:tcBorders>
              <w:top w:val="nil"/>
              <w:left w:val="nil"/>
              <w:bottom w:val="nil"/>
              <w:right w:val="single" w:sz="8" w:space="0" w:color="auto"/>
            </w:tcBorders>
            <w:shd w:val="clear" w:color="000000" w:fill="C5D9F1"/>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Em</w:t>
            </w:r>
            <w:proofErr w:type="spellEnd"/>
          </w:p>
        </w:tc>
        <w:tc>
          <w:tcPr>
            <w:tcW w:w="228" w:type="pct"/>
            <w:tcBorders>
              <w:top w:val="nil"/>
              <w:left w:val="nil"/>
              <w:bottom w:val="nil"/>
              <w:right w:val="single" w:sz="8" w:space="0" w:color="auto"/>
            </w:tcBorders>
            <w:shd w:val="clear" w:color="000000" w:fill="E4DFEC"/>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Emin</w:t>
            </w:r>
            <w:proofErr w:type="spellEnd"/>
          </w:p>
        </w:tc>
        <w:tc>
          <w:tcPr>
            <w:tcW w:w="228" w:type="pct"/>
            <w:tcBorders>
              <w:top w:val="nil"/>
              <w:left w:val="nil"/>
              <w:bottom w:val="nil"/>
              <w:right w:val="single" w:sz="8" w:space="0" w:color="auto"/>
            </w:tcBorders>
            <w:shd w:val="clear" w:color="000000" w:fill="D9E1F2"/>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SR</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66</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BARRO</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CARMEN (TR06)</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ME5</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202</w:t>
            </w:r>
          </w:p>
        </w:tc>
        <w:tc>
          <w:tcPr>
            <w:tcW w:w="23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CORREDERA (TR01)</w:t>
            </w:r>
          </w:p>
        </w:tc>
        <w:tc>
          <w:tcPr>
            <w:tcW w:w="113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264</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DOMINICOS (TR01)</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342</w:t>
            </w:r>
          </w:p>
        </w:tc>
        <w:tc>
          <w:tcPr>
            <w:tcW w:w="23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LA ANTIGUA (TR01)</w:t>
            </w:r>
          </w:p>
        </w:tc>
        <w:tc>
          <w:tcPr>
            <w:tcW w:w="113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409</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PALACIO DE LAS LEYES (TR01)</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ME4b</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458</w:t>
            </w:r>
          </w:p>
        </w:tc>
        <w:tc>
          <w:tcPr>
            <w:tcW w:w="23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RATONES (TR03)</w:t>
            </w:r>
          </w:p>
        </w:tc>
        <w:tc>
          <w:tcPr>
            <w:tcW w:w="113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461</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REJADORADA (TR01)</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542</w:t>
            </w:r>
          </w:p>
        </w:tc>
        <w:tc>
          <w:tcPr>
            <w:tcW w:w="23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SOLEJAR (TR01)</w:t>
            </w:r>
          </w:p>
        </w:tc>
        <w:tc>
          <w:tcPr>
            <w:tcW w:w="113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572</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TRASCASTILLO (TR01)</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707</w:t>
            </w:r>
          </w:p>
        </w:tc>
        <w:tc>
          <w:tcPr>
            <w:tcW w:w="23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LUGAR</w:t>
            </w:r>
          </w:p>
        </w:tc>
        <w:tc>
          <w:tcPr>
            <w:tcW w:w="77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MONASTERIO SANCTI SPIRITUS</w:t>
            </w:r>
          </w:p>
        </w:tc>
        <w:tc>
          <w:tcPr>
            <w:tcW w:w="1132"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S1</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720</w:t>
            </w:r>
          </w:p>
        </w:tc>
        <w:tc>
          <w:tcPr>
            <w:tcW w:w="23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PASEO</w:t>
            </w:r>
          </w:p>
        </w:tc>
        <w:tc>
          <w:tcPr>
            <w:tcW w:w="77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DEL CARMEN (TR07)</w:t>
            </w:r>
          </w:p>
        </w:tc>
        <w:tc>
          <w:tcPr>
            <w:tcW w:w="1132"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7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56"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CE2</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2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0A5194" w:rsidRPr="0002212B" w:rsidTr="000A5194">
        <w:trPr>
          <w:trHeight w:val="283"/>
        </w:trPr>
        <w:tc>
          <w:tcPr>
            <w:tcW w:w="255"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p>
        </w:tc>
        <w:tc>
          <w:tcPr>
            <w:tcW w:w="23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77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1132"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7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0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356"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r>
      <w:tr w:rsidR="000A5194" w:rsidRPr="0002212B" w:rsidTr="000A5194">
        <w:trPr>
          <w:trHeight w:val="283"/>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center"/>
            <w:hideMark/>
          </w:tcPr>
          <w:p w:rsidR="000A5194" w:rsidRPr="0002212B" w:rsidRDefault="000A5194" w:rsidP="000A5194">
            <w:pPr>
              <w:widowControl/>
              <w:spacing w:after="0" w:line="240" w:lineRule="auto"/>
              <w:jc w:val="both"/>
              <w:rPr>
                <w:rFonts w:eastAsia="Times New Roman"/>
                <w:b/>
                <w:bCs/>
                <w:color w:val="000000"/>
                <w:sz w:val="16"/>
                <w:szCs w:val="16"/>
                <w:lang w:val="es-ES" w:eastAsia="es-ES"/>
              </w:rPr>
            </w:pPr>
            <w:r w:rsidRPr="0002212B">
              <w:rPr>
                <w:rFonts w:eastAsia="Times New Roman"/>
                <w:b/>
                <w:bCs/>
                <w:color w:val="000000"/>
                <w:sz w:val="16"/>
                <w:szCs w:val="16"/>
                <w:u w:val="single"/>
                <w:lang w:val="es-ES" w:eastAsia="es-ES"/>
              </w:rPr>
              <w:t>NOTA</w:t>
            </w:r>
            <w:r w:rsidRPr="0002212B">
              <w:rPr>
                <w:rFonts w:eastAsia="Times New Roman"/>
                <w:b/>
                <w:bCs/>
                <w:color w:val="000000"/>
                <w:sz w:val="16"/>
                <w:szCs w:val="16"/>
                <w:lang w:val="es-ES" w:eastAsia="es-ES"/>
              </w:rPr>
              <w:t xml:space="preserve">: * Los valores luminotécnicos obtenidos en la tabla deberán cumplir los requerimientos fijados en el proyecto de licitación. No se deben considerar válidos aquellos cálculos que presenten unos resultados luminotécnicos inferiores en un 10% respecto a los valores de referencia de luminancia o iluminancia (Lm, </w:t>
            </w:r>
            <w:proofErr w:type="spellStart"/>
            <w:r w:rsidRPr="0002212B">
              <w:rPr>
                <w:rFonts w:eastAsia="Times New Roman"/>
                <w:b/>
                <w:bCs/>
                <w:color w:val="000000"/>
                <w:sz w:val="16"/>
                <w:szCs w:val="16"/>
                <w:lang w:val="es-ES" w:eastAsia="es-ES"/>
              </w:rPr>
              <w:t>Em</w:t>
            </w:r>
            <w:proofErr w:type="spellEnd"/>
            <w:r w:rsidRPr="0002212B">
              <w:rPr>
                <w:rFonts w:eastAsia="Times New Roman"/>
                <w:b/>
                <w:bCs/>
                <w:color w:val="000000"/>
                <w:sz w:val="16"/>
                <w:szCs w:val="16"/>
                <w:lang w:val="es-ES" w:eastAsia="es-ES"/>
              </w:rPr>
              <w:t xml:space="preserve">, </w:t>
            </w:r>
            <w:proofErr w:type="spellStart"/>
            <w:r w:rsidRPr="0002212B">
              <w:rPr>
                <w:rFonts w:eastAsia="Times New Roman"/>
                <w:b/>
                <w:bCs/>
                <w:color w:val="000000"/>
                <w:sz w:val="16"/>
                <w:szCs w:val="16"/>
                <w:lang w:val="es-ES" w:eastAsia="es-ES"/>
              </w:rPr>
              <w:t>Emin</w:t>
            </w:r>
            <w:proofErr w:type="spellEnd"/>
            <w:r w:rsidRPr="0002212B">
              <w:rPr>
                <w:rFonts w:eastAsia="Times New Roman"/>
                <w:b/>
                <w:bCs/>
                <w:color w:val="000000"/>
                <w:sz w:val="16"/>
                <w:szCs w:val="16"/>
                <w:lang w:val="es-ES" w:eastAsia="es-ES"/>
              </w:rPr>
              <w:t>), uniformidad global o longitudinal (</w:t>
            </w:r>
            <w:proofErr w:type="spellStart"/>
            <w:r w:rsidRPr="0002212B">
              <w:rPr>
                <w:rFonts w:eastAsia="Times New Roman"/>
                <w:b/>
                <w:bCs/>
                <w:color w:val="000000"/>
                <w:sz w:val="16"/>
                <w:szCs w:val="16"/>
                <w:lang w:val="es-ES" w:eastAsia="es-ES"/>
              </w:rPr>
              <w:t>Uo</w:t>
            </w:r>
            <w:proofErr w:type="spellEnd"/>
            <w:r w:rsidRPr="0002212B">
              <w:rPr>
                <w:rFonts w:eastAsia="Times New Roman"/>
                <w:b/>
                <w:bCs/>
                <w:color w:val="000000"/>
                <w:sz w:val="16"/>
                <w:szCs w:val="16"/>
                <w:lang w:val="es-ES" w:eastAsia="es-ES"/>
              </w:rPr>
              <w:t xml:space="preserve"> y </w:t>
            </w:r>
            <w:proofErr w:type="spellStart"/>
            <w:r w:rsidRPr="0002212B">
              <w:rPr>
                <w:rFonts w:eastAsia="Times New Roman"/>
                <w:b/>
                <w:bCs/>
                <w:color w:val="000000"/>
                <w:sz w:val="16"/>
                <w:szCs w:val="16"/>
                <w:lang w:val="es-ES" w:eastAsia="es-ES"/>
              </w:rPr>
              <w:t>Ul</w:t>
            </w:r>
            <w:proofErr w:type="spellEnd"/>
            <w:r w:rsidRPr="0002212B">
              <w:rPr>
                <w:rFonts w:eastAsia="Times New Roman"/>
                <w:b/>
                <w:bCs/>
                <w:color w:val="000000"/>
                <w:sz w:val="16"/>
                <w:szCs w:val="16"/>
                <w:lang w:val="es-ES" w:eastAsia="es-ES"/>
              </w:rPr>
              <w:t>) y de un 25% en la relación de entorno (SR), fijados en el proyecto.</w:t>
            </w:r>
          </w:p>
        </w:tc>
      </w:tr>
      <w:tr w:rsidR="000A5194" w:rsidRPr="0002212B" w:rsidTr="000A5194">
        <w:trPr>
          <w:trHeight w:val="283"/>
        </w:trPr>
        <w:tc>
          <w:tcPr>
            <w:tcW w:w="255"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jc w:val="center"/>
              <w:rPr>
                <w:rFonts w:eastAsia="Times New Roman"/>
                <w:b/>
                <w:bCs/>
                <w:color w:val="000000"/>
                <w:sz w:val="16"/>
                <w:szCs w:val="16"/>
                <w:lang w:val="es-ES" w:eastAsia="es-ES"/>
              </w:rPr>
            </w:pPr>
          </w:p>
        </w:tc>
        <w:tc>
          <w:tcPr>
            <w:tcW w:w="23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77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1132"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7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0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356"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r>
      <w:tr w:rsidR="000A5194" w:rsidRPr="0002212B" w:rsidTr="000A5194">
        <w:trPr>
          <w:trHeight w:val="283"/>
        </w:trPr>
        <w:tc>
          <w:tcPr>
            <w:tcW w:w="255"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3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77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1132"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7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40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356"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2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r>
      <w:tr w:rsidR="000A5194" w:rsidRPr="0002212B" w:rsidTr="000A5194">
        <w:trPr>
          <w:trHeight w:val="283"/>
        </w:trPr>
        <w:tc>
          <w:tcPr>
            <w:tcW w:w="5000" w:type="pct"/>
            <w:gridSpan w:val="13"/>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0A5194" w:rsidRPr="0002212B" w:rsidRDefault="000A5194" w:rsidP="000A5194">
            <w:pPr>
              <w:widowControl/>
              <w:spacing w:after="0" w:line="240" w:lineRule="auto"/>
              <w:jc w:val="both"/>
              <w:rPr>
                <w:rFonts w:eastAsia="Times New Roman"/>
                <w:b/>
                <w:bCs/>
                <w:color w:val="000000"/>
                <w:sz w:val="16"/>
                <w:szCs w:val="16"/>
                <w:lang w:val="es-ES" w:eastAsia="es-ES"/>
              </w:rPr>
            </w:pPr>
            <w:r w:rsidRPr="0002212B">
              <w:rPr>
                <w:rFonts w:eastAsia="Times New Roman"/>
                <w:b/>
                <w:bCs/>
                <w:color w:val="000000"/>
                <w:sz w:val="16"/>
                <w:szCs w:val="16"/>
                <w:u w:val="single"/>
                <w:lang w:val="es-ES" w:eastAsia="es-ES"/>
              </w:rPr>
              <w:t>NOTA:</w:t>
            </w:r>
            <w:r w:rsidRPr="0002212B">
              <w:rPr>
                <w:rFonts w:eastAsia="Times New Roman"/>
                <w:b/>
                <w:bCs/>
                <w:color w:val="000000"/>
                <w:sz w:val="16"/>
                <w:szCs w:val="16"/>
                <w:lang w:val="es-ES" w:eastAsia="es-ES"/>
              </w:rPr>
              <w:t xml:space="preserve"> Se debe rellenar la columna "luminaria (modelo luminaria / nº </w:t>
            </w:r>
            <w:proofErr w:type="spellStart"/>
            <w:r w:rsidRPr="0002212B">
              <w:rPr>
                <w:rFonts w:eastAsia="Times New Roman"/>
                <w:b/>
                <w:bCs/>
                <w:color w:val="000000"/>
                <w:sz w:val="16"/>
                <w:szCs w:val="16"/>
                <w:lang w:val="es-ES" w:eastAsia="es-ES"/>
              </w:rPr>
              <w:t>leds</w:t>
            </w:r>
            <w:proofErr w:type="spellEnd"/>
            <w:r w:rsidRPr="0002212B">
              <w:rPr>
                <w:rFonts w:eastAsia="Times New Roman"/>
                <w:b/>
                <w:bCs/>
                <w:color w:val="000000"/>
                <w:sz w:val="16"/>
                <w:szCs w:val="16"/>
                <w:lang w:val="es-ES" w:eastAsia="es-ES"/>
              </w:rPr>
              <w:t xml:space="preserve"> / óptica / corriente de encendido / </w:t>
            </w:r>
            <w:proofErr w:type="spellStart"/>
            <w:r w:rsidRPr="0002212B">
              <w:rPr>
                <w:rFonts w:eastAsia="Times New Roman"/>
                <w:b/>
                <w:bCs/>
                <w:color w:val="000000"/>
                <w:sz w:val="16"/>
                <w:szCs w:val="16"/>
                <w:lang w:val="es-ES" w:eastAsia="es-ES"/>
              </w:rPr>
              <w:t>Tª</w:t>
            </w:r>
            <w:proofErr w:type="spellEnd"/>
            <w:r w:rsidRPr="0002212B">
              <w:rPr>
                <w:rFonts w:eastAsia="Times New Roman"/>
                <w:b/>
                <w:bCs/>
                <w:color w:val="000000"/>
                <w:sz w:val="16"/>
                <w:szCs w:val="16"/>
                <w:lang w:val="es-ES" w:eastAsia="es-ES"/>
              </w:rPr>
              <w:t xml:space="preserve"> color)" con la misma estructura y formato que el indicado en el encabezado aportando todos los datos solicitados (no </w:t>
            </w:r>
            <w:proofErr w:type="spellStart"/>
            <w:r w:rsidRPr="0002212B">
              <w:rPr>
                <w:rFonts w:eastAsia="Times New Roman"/>
                <w:b/>
                <w:bCs/>
                <w:color w:val="000000"/>
                <w:sz w:val="16"/>
                <w:szCs w:val="16"/>
                <w:lang w:val="es-ES" w:eastAsia="es-ES"/>
              </w:rPr>
              <w:t>considerandose</w:t>
            </w:r>
            <w:proofErr w:type="spellEnd"/>
            <w:r w:rsidRPr="0002212B">
              <w:rPr>
                <w:rFonts w:eastAsia="Times New Roman"/>
                <w:b/>
                <w:bCs/>
                <w:color w:val="000000"/>
                <w:sz w:val="16"/>
                <w:szCs w:val="16"/>
                <w:lang w:val="es-ES" w:eastAsia="es-ES"/>
              </w:rPr>
              <w:t xml:space="preserve"> válido de otra forma); en la columna "potencia / lámpara (W)" se debe colocar la potencia del conjunto; en la columna "luminosidad (lm)" se debe colocar el flujo lumínico de la lámpara; en las columnas "valores luminotécnicos de simulación" se deben colocar los resultados obtenidos del proceso de simulación</w:t>
            </w:r>
          </w:p>
        </w:tc>
      </w:tr>
      <w:tr w:rsidR="000A5194" w:rsidRPr="0002212B" w:rsidTr="000A5194">
        <w:trPr>
          <w:trHeight w:val="283"/>
        </w:trPr>
        <w:tc>
          <w:tcPr>
            <w:tcW w:w="5000" w:type="pct"/>
            <w:gridSpan w:val="13"/>
            <w:vMerge/>
            <w:tcBorders>
              <w:top w:val="single" w:sz="8" w:space="0" w:color="auto"/>
              <w:left w:val="single" w:sz="8" w:space="0" w:color="auto"/>
              <w:bottom w:val="single" w:sz="8" w:space="0" w:color="000000"/>
              <w:right w:val="single" w:sz="8" w:space="0" w:color="000000"/>
            </w:tcBorders>
            <w:vAlign w:val="center"/>
            <w:hideMark/>
          </w:tcPr>
          <w:p w:rsidR="000A5194" w:rsidRPr="0002212B" w:rsidRDefault="000A5194" w:rsidP="000A5194">
            <w:pPr>
              <w:widowControl/>
              <w:spacing w:after="0" w:line="240" w:lineRule="auto"/>
              <w:rPr>
                <w:rFonts w:eastAsia="Times New Roman"/>
                <w:b/>
                <w:bCs/>
                <w:color w:val="000000"/>
                <w:sz w:val="16"/>
                <w:szCs w:val="16"/>
                <w:lang w:val="es-ES" w:eastAsia="es-ES"/>
              </w:rPr>
            </w:pPr>
          </w:p>
        </w:tc>
      </w:tr>
    </w:tbl>
    <w:p w:rsidR="000909EB" w:rsidRPr="0002212B" w:rsidRDefault="000909EB" w:rsidP="000909EB">
      <w:pPr>
        <w:widowControl/>
        <w:spacing w:before="240" w:after="240"/>
        <w:jc w:val="both"/>
        <w:rPr>
          <w:b/>
          <w:sz w:val="24"/>
          <w:u w:val="single"/>
          <w:lang w:val="es-ES"/>
        </w:rPr>
      </w:pPr>
    </w:p>
    <w:p w:rsidR="000A5194" w:rsidRPr="0002212B" w:rsidRDefault="000A5194" w:rsidP="000A5194">
      <w:pPr>
        <w:widowControl/>
        <w:spacing w:before="240" w:after="240"/>
        <w:jc w:val="both"/>
        <w:rPr>
          <w:b/>
          <w:sz w:val="32"/>
          <w:u w:val="single"/>
          <w:lang w:val="pt-PT"/>
        </w:rPr>
      </w:pPr>
      <w:r w:rsidRPr="0002212B">
        <w:rPr>
          <w:b/>
          <w:sz w:val="32"/>
          <w:u w:val="single"/>
          <w:lang w:val="pt-PT"/>
        </w:rPr>
        <w:lastRenderedPageBreak/>
        <w:t>LOTE 2</w:t>
      </w:r>
    </w:p>
    <w:p w:rsidR="000A5194" w:rsidRPr="0002212B" w:rsidRDefault="000A5194" w:rsidP="000A5194">
      <w:pPr>
        <w:widowControl/>
        <w:spacing w:before="240" w:after="240"/>
        <w:jc w:val="both"/>
        <w:rPr>
          <w:b/>
          <w:sz w:val="24"/>
          <w:u w:val="single"/>
          <w:lang w:val="pt-PT"/>
        </w:rPr>
      </w:pPr>
      <w:r w:rsidRPr="0002212B">
        <w:rPr>
          <w:b/>
          <w:sz w:val="24"/>
          <w:u w:val="single"/>
          <w:lang w:val="pt-PT"/>
        </w:rPr>
        <w:t>GEOMETRÍA</w:t>
      </w:r>
    </w:p>
    <w:tbl>
      <w:tblPr>
        <w:tblW w:w="5000" w:type="pct"/>
        <w:tblLayout w:type="fixed"/>
        <w:tblCellMar>
          <w:left w:w="70" w:type="dxa"/>
          <w:right w:w="70" w:type="dxa"/>
        </w:tblCellMar>
        <w:tblLook w:val="04A0" w:firstRow="1" w:lastRow="0" w:firstColumn="1" w:lastColumn="0" w:noHBand="0" w:noVBand="1"/>
      </w:tblPr>
      <w:tblGrid>
        <w:gridCol w:w="843"/>
        <w:gridCol w:w="709"/>
        <w:gridCol w:w="2397"/>
        <w:gridCol w:w="657"/>
        <w:gridCol w:w="654"/>
        <w:gridCol w:w="808"/>
        <w:gridCol w:w="822"/>
        <w:gridCol w:w="780"/>
        <w:gridCol w:w="822"/>
        <w:gridCol w:w="808"/>
        <w:gridCol w:w="654"/>
        <w:gridCol w:w="847"/>
        <w:gridCol w:w="1485"/>
        <w:gridCol w:w="1698"/>
      </w:tblGrid>
      <w:tr w:rsidR="000A5194" w:rsidRPr="0002212B" w:rsidTr="00264F00">
        <w:trPr>
          <w:trHeight w:val="283"/>
        </w:trPr>
        <w:tc>
          <w:tcPr>
            <w:tcW w:w="301"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SECCIÓN</w:t>
            </w:r>
          </w:p>
        </w:tc>
        <w:tc>
          <w:tcPr>
            <w:tcW w:w="253" w:type="pct"/>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TIPO</w:t>
            </w:r>
          </w:p>
        </w:tc>
        <w:tc>
          <w:tcPr>
            <w:tcW w:w="857"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CALLE</w:t>
            </w:r>
          </w:p>
        </w:tc>
        <w:tc>
          <w:tcPr>
            <w:tcW w:w="2450" w:type="pct"/>
            <w:gridSpan w:val="9"/>
            <w:tcBorders>
              <w:top w:val="single" w:sz="8" w:space="0" w:color="auto"/>
              <w:left w:val="nil"/>
              <w:bottom w:val="single" w:sz="8" w:space="0" w:color="auto"/>
              <w:right w:val="single" w:sz="4"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GEOMETRIA (m)</w:t>
            </w:r>
          </w:p>
        </w:tc>
        <w:tc>
          <w:tcPr>
            <w:tcW w:w="531" w:type="pct"/>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INTERDISTANCIA (m)</w:t>
            </w:r>
          </w:p>
        </w:tc>
        <w:tc>
          <w:tcPr>
            <w:tcW w:w="608"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DISPOSICION</w:t>
            </w:r>
          </w:p>
        </w:tc>
      </w:tr>
      <w:tr w:rsidR="000A5194" w:rsidRPr="0002212B" w:rsidTr="00264F00">
        <w:trPr>
          <w:trHeight w:val="283"/>
        </w:trPr>
        <w:tc>
          <w:tcPr>
            <w:tcW w:w="301"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253"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857"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235"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ALTURA</w:t>
            </w:r>
          </w:p>
        </w:tc>
        <w:tc>
          <w:tcPr>
            <w:tcW w:w="234"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ACERA1</w:t>
            </w:r>
          </w:p>
        </w:tc>
        <w:tc>
          <w:tcPr>
            <w:tcW w:w="289"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PARKING1</w:t>
            </w:r>
          </w:p>
        </w:tc>
        <w:tc>
          <w:tcPr>
            <w:tcW w:w="294"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CALZADA1</w:t>
            </w:r>
          </w:p>
        </w:tc>
        <w:tc>
          <w:tcPr>
            <w:tcW w:w="279"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MEDIANA</w:t>
            </w:r>
          </w:p>
        </w:tc>
        <w:tc>
          <w:tcPr>
            <w:tcW w:w="294"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CALZADA2</w:t>
            </w:r>
          </w:p>
        </w:tc>
        <w:tc>
          <w:tcPr>
            <w:tcW w:w="289"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PARKING2</w:t>
            </w:r>
          </w:p>
        </w:tc>
        <w:tc>
          <w:tcPr>
            <w:tcW w:w="234" w:type="pct"/>
            <w:tcBorders>
              <w:top w:val="nil"/>
              <w:left w:val="nil"/>
              <w:bottom w:val="single" w:sz="8" w:space="0" w:color="auto"/>
              <w:right w:val="single" w:sz="8" w:space="0" w:color="auto"/>
            </w:tcBorders>
            <w:shd w:val="clear" w:color="000000" w:fill="C5D9F1"/>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ACERA2</w:t>
            </w:r>
          </w:p>
        </w:tc>
        <w:tc>
          <w:tcPr>
            <w:tcW w:w="303" w:type="pct"/>
            <w:tcBorders>
              <w:top w:val="nil"/>
              <w:left w:val="nil"/>
              <w:bottom w:val="single" w:sz="8" w:space="0" w:color="auto"/>
              <w:right w:val="single" w:sz="8" w:space="0" w:color="auto"/>
            </w:tcBorders>
            <w:shd w:val="clear" w:color="000000" w:fill="E4DFEC"/>
            <w:noWrap/>
            <w:vAlign w:val="center"/>
            <w:hideMark/>
          </w:tcPr>
          <w:p w:rsidR="000A5194" w:rsidRPr="0002212B" w:rsidRDefault="000A5194" w:rsidP="000A5194">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ANCHOVIA</w:t>
            </w: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c>
          <w:tcPr>
            <w:tcW w:w="608" w:type="pct"/>
            <w:vMerge/>
            <w:tcBorders>
              <w:top w:val="single" w:sz="8" w:space="0" w:color="auto"/>
              <w:left w:val="single" w:sz="8" w:space="0" w:color="auto"/>
              <w:bottom w:val="single" w:sz="8" w:space="0" w:color="000000"/>
              <w:right w:val="single" w:sz="8" w:space="0" w:color="auto"/>
            </w:tcBorders>
            <w:vAlign w:val="center"/>
            <w:hideMark/>
          </w:tcPr>
          <w:p w:rsidR="000A5194" w:rsidRPr="0002212B" w:rsidRDefault="000A5194" w:rsidP="000A5194">
            <w:pPr>
              <w:widowControl/>
              <w:spacing w:after="0" w:line="240" w:lineRule="auto"/>
              <w:rPr>
                <w:rFonts w:eastAsia="Times New Roman"/>
                <w:sz w:val="16"/>
                <w:szCs w:val="16"/>
                <w:lang w:val="es-ES" w:eastAsia="es-ES"/>
              </w:rPr>
            </w:pPr>
          </w:p>
        </w:tc>
      </w:tr>
      <w:tr w:rsidR="000A5194" w:rsidRPr="0002212B" w:rsidTr="00264F00">
        <w:trPr>
          <w:trHeight w:val="283"/>
        </w:trPr>
        <w:tc>
          <w:tcPr>
            <w:tcW w:w="30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12</w:t>
            </w:r>
          </w:p>
        </w:tc>
        <w:tc>
          <w:tcPr>
            <w:tcW w:w="253"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857"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CARLOS PINILLA (TR01)</w:t>
            </w:r>
          </w:p>
        </w:tc>
        <w:tc>
          <w:tcPr>
            <w:tcW w:w="235"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12</w:t>
            </w:r>
          </w:p>
        </w:tc>
        <w:tc>
          <w:tcPr>
            <w:tcW w:w="234"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w:t>
            </w:r>
          </w:p>
        </w:tc>
        <w:tc>
          <w:tcPr>
            <w:tcW w:w="289"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2,5</w:t>
            </w:r>
          </w:p>
        </w:tc>
        <w:tc>
          <w:tcPr>
            <w:tcW w:w="294"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w:t>
            </w:r>
          </w:p>
        </w:tc>
        <w:tc>
          <w:tcPr>
            <w:tcW w:w="279"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2,5</w:t>
            </w:r>
          </w:p>
        </w:tc>
        <w:tc>
          <w:tcPr>
            <w:tcW w:w="294"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7</w:t>
            </w:r>
          </w:p>
        </w:tc>
        <w:tc>
          <w:tcPr>
            <w:tcW w:w="289"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7</w:t>
            </w:r>
          </w:p>
        </w:tc>
        <w:tc>
          <w:tcPr>
            <w:tcW w:w="234"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w:t>
            </w:r>
          </w:p>
        </w:tc>
        <w:tc>
          <w:tcPr>
            <w:tcW w:w="303"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26</w:t>
            </w:r>
          </w:p>
        </w:tc>
        <w:tc>
          <w:tcPr>
            <w:tcW w:w="531"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32</w:t>
            </w:r>
          </w:p>
        </w:tc>
        <w:tc>
          <w:tcPr>
            <w:tcW w:w="608" w:type="pct"/>
            <w:tcBorders>
              <w:top w:val="single" w:sz="4" w:space="0" w:color="auto"/>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TRESBOLILLO</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47</w:t>
            </w:r>
          </w:p>
        </w:tc>
        <w:tc>
          <w:tcPr>
            <w:tcW w:w="25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85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LUIS RODRIGUEZ DE MIGUEL (TR06)</w:t>
            </w:r>
          </w:p>
        </w:tc>
        <w:tc>
          <w:tcPr>
            <w:tcW w:w="235"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12</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3,5</w:t>
            </w:r>
          </w:p>
        </w:tc>
        <w:tc>
          <w:tcPr>
            <w:tcW w:w="27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2,5</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6,5</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w:t>
            </w:r>
          </w:p>
        </w:tc>
        <w:tc>
          <w:tcPr>
            <w:tcW w:w="53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35</w:t>
            </w:r>
          </w:p>
        </w:tc>
        <w:tc>
          <w:tcPr>
            <w:tcW w:w="60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CENTRAL</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57</w:t>
            </w:r>
          </w:p>
        </w:tc>
        <w:tc>
          <w:tcPr>
            <w:tcW w:w="25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85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TAGARABUENA (TR05) (ACERA)</w:t>
            </w:r>
          </w:p>
        </w:tc>
        <w:tc>
          <w:tcPr>
            <w:tcW w:w="235"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7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w:t>
            </w:r>
          </w:p>
        </w:tc>
        <w:tc>
          <w:tcPr>
            <w:tcW w:w="53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w:t>
            </w:r>
          </w:p>
        </w:tc>
        <w:tc>
          <w:tcPr>
            <w:tcW w:w="60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IZQUIERDA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99</w:t>
            </w:r>
          </w:p>
        </w:tc>
        <w:tc>
          <w:tcPr>
            <w:tcW w:w="25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85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BARRIADA EUSEBIO REBOLLEDA (TR02)</w:t>
            </w:r>
          </w:p>
        </w:tc>
        <w:tc>
          <w:tcPr>
            <w:tcW w:w="235"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7</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4,5</w:t>
            </w:r>
          </w:p>
        </w:tc>
        <w:tc>
          <w:tcPr>
            <w:tcW w:w="27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3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5,5</w:t>
            </w:r>
          </w:p>
        </w:tc>
        <w:tc>
          <w:tcPr>
            <w:tcW w:w="53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21</w:t>
            </w:r>
          </w:p>
        </w:tc>
        <w:tc>
          <w:tcPr>
            <w:tcW w:w="60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DERECHA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168</w:t>
            </w:r>
          </w:p>
        </w:tc>
        <w:tc>
          <w:tcPr>
            <w:tcW w:w="25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85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CINCO PILARES</w:t>
            </w:r>
          </w:p>
        </w:tc>
        <w:tc>
          <w:tcPr>
            <w:tcW w:w="235"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w:t>
            </w:r>
          </w:p>
        </w:tc>
        <w:tc>
          <w:tcPr>
            <w:tcW w:w="27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w:t>
            </w:r>
          </w:p>
        </w:tc>
        <w:tc>
          <w:tcPr>
            <w:tcW w:w="53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w:t>
            </w:r>
          </w:p>
        </w:tc>
        <w:tc>
          <w:tcPr>
            <w:tcW w:w="60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IZQUIERDA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292</w:t>
            </w:r>
          </w:p>
        </w:tc>
        <w:tc>
          <w:tcPr>
            <w:tcW w:w="25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85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ELADIO SEVILLANO</w:t>
            </w:r>
          </w:p>
        </w:tc>
        <w:tc>
          <w:tcPr>
            <w:tcW w:w="235"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4,5</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w:t>
            </w:r>
          </w:p>
        </w:tc>
        <w:tc>
          <w:tcPr>
            <w:tcW w:w="27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11,5</w:t>
            </w:r>
          </w:p>
        </w:tc>
        <w:tc>
          <w:tcPr>
            <w:tcW w:w="53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w:t>
            </w:r>
          </w:p>
        </w:tc>
        <w:tc>
          <w:tcPr>
            <w:tcW w:w="60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DERECHA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474</w:t>
            </w:r>
          </w:p>
        </w:tc>
        <w:tc>
          <w:tcPr>
            <w:tcW w:w="25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85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RONDA DE CAPUCHINOS (TR03)</w:t>
            </w:r>
          </w:p>
        </w:tc>
        <w:tc>
          <w:tcPr>
            <w:tcW w:w="235"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w:t>
            </w:r>
          </w:p>
        </w:tc>
        <w:tc>
          <w:tcPr>
            <w:tcW w:w="27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11</w:t>
            </w:r>
          </w:p>
        </w:tc>
        <w:tc>
          <w:tcPr>
            <w:tcW w:w="53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24</w:t>
            </w:r>
          </w:p>
        </w:tc>
        <w:tc>
          <w:tcPr>
            <w:tcW w:w="60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DERECHA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602</w:t>
            </w:r>
          </w:p>
        </w:tc>
        <w:tc>
          <w:tcPr>
            <w:tcW w:w="25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85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VIRGEN DE GRACIA (TR02)</w:t>
            </w:r>
          </w:p>
        </w:tc>
        <w:tc>
          <w:tcPr>
            <w:tcW w:w="235"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2,5</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3,5</w:t>
            </w:r>
          </w:p>
        </w:tc>
        <w:tc>
          <w:tcPr>
            <w:tcW w:w="27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3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9</w:t>
            </w:r>
          </w:p>
        </w:tc>
        <w:tc>
          <w:tcPr>
            <w:tcW w:w="53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20</w:t>
            </w:r>
          </w:p>
        </w:tc>
        <w:tc>
          <w:tcPr>
            <w:tcW w:w="60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IZQUIERDA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613</w:t>
            </w:r>
          </w:p>
        </w:tc>
        <w:tc>
          <w:tcPr>
            <w:tcW w:w="25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CMNO</w:t>
            </w:r>
          </w:p>
        </w:tc>
        <w:tc>
          <w:tcPr>
            <w:tcW w:w="85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DEL ABROJAL (TR1)</w:t>
            </w:r>
          </w:p>
        </w:tc>
        <w:tc>
          <w:tcPr>
            <w:tcW w:w="235"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7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3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53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22</w:t>
            </w:r>
          </w:p>
        </w:tc>
        <w:tc>
          <w:tcPr>
            <w:tcW w:w="60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IZQUIERDA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653</w:t>
            </w:r>
          </w:p>
        </w:tc>
        <w:tc>
          <w:tcPr>
            <w:tcW w:w="25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CTRA</w:t>
            </w:r>
          </w:p>
        </w:tc>
        <w:tc>
          <w:tcPr>
            <w:tcW w:w="857"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TORDESILLAS (TR03)</w:t>
            </w:r>
          </w:p>
        </w:tc>
        <w:tc>
          <w:tcPr>
            <w:tcW w:w="235"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12</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8,5</w:t>
            </w:r>
          </w:p>
        </w:tc>
        <w:tc>
          <w:tcPr>
            <w:tcW w:w="27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303"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8,5</w:t>
            </w:r>
          </w:p>
        </w:tc>
        <w:tc>
          <w:tcPr>
            <w:tcW w:w="531"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29</w:t>
            </w:r>
          </w:p>
        </w:tc>
        <w:tc>
          <w:tcPr>
            <w:tcW w:w="608" w:type="pct"/>
            <w:tcBorders>
              <w:top w:val="nil"/>
              <w:left w:val="nil"/>
              <w:bottom w:val="single" w:sz="4" w:space="0" w:color="auto"/>
              <w:right w:val="single" w:sz="4" w:space="0" w:color="auto"/>
            </w:tcBorders>
            <w:shd w:val="clear" w:color="000000" w:fill="E2EFDA"/>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UNILATERAL IZQUIERDA</w:t>
            </w:r>
          </w:p>
        </w:tc>
      </w:tr>
      <w:tr w:rsidR="000A5194" w:rsidRPr="0002212B" w:rsidTr="00264F00">
        <w:trPr>
          <w:trHeight w:val="283"/>
        </w:trPr>
        <w:tc>
          <w:tcPr>
            <w:tcW w:w="301" w:type="pct"/>
            <w:tcBorders>
              <w:top w:val="nil"/>
              <w:left w:val="single" w:sz="4" w:space="0" w:color="auto"/>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853</w:t>
            </w:r>
          </w:p>
        </w:tc>
        <w:tc>
          <w:tcPr>
            <w:tcW w:w="25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POLIG</w:t>
            </w:r>
          </w:p>
        </w:tc>
        <w:tc>
          <w:tcPr>
            <w:tcW w:w="857"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ELADIO SEVILLA (TR04)</w:t>
            </w:r>
          </w:p>
        </w:tc>
        <w:tc>
          <w:tcPr>
            <w:tcW w:w="235"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1,5</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19</w:t>
            </w:r>
          </w:p>
        </w:tc>
        <w:tc>
          <w:tcPr>
            <w:tcW w:w="27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9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89"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0</w:t>
            </w:r>
          </w:p>
        </w:tc>
        <w:tc>
          <w:tcPr>
            <w:tcW w:w="234"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w:t>
            </w:r>
          </w:p>
        </w:tc>
        <w:tc>
          <w:tcPr>
            <w:tcW w:w="303"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22,5</w:t>
            </w:r>
          </w:p>
        </w:tc>
        <w:tc>
          <w:tcPr>
            <w:tcW w:w="531"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19</w:t>
            </w:r>
          </w:p>
        </w:tc>
        <w:tc>
          <w:tcPr>
            <w:tcW w:w="608" w:type="pct"/>
            <w:tcBorders>
              <w:top w:val="nil"/>
              <w:left w:val="nil"/>
              <w:bottom w:val="single" w:sz="4" w:space="0" w:color="auto"/>
              <w:right w:val="single" w:sz="4" w:space="0" w:color="auto"/>
            </w:tcBorders>
            <w:shd w:val="clear" w:color="000000" w:fill="FCE4D6"/>
            <w:noWrap/>
            <w:vAlign w:val="center"/>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BILATERAL</w:t>
            </w:r>
          </w:p>
        </w:tc>
      </w:tr>
      <w:tr w:rsidR="000A5194" w:rsidRPr="0002212B" w:rsidTr="00264F00">
        <w:trPr>
          <w:trHeight w:val="283"/>
        </w:trPr>
        <w:tc>
          <w:tcPr>
            <w:tcW w:w="301"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jc w:val="center"/>
              <w:rPr>
                <w:rFonts w:eastAsia="Times New Roman"/>
                <w:color w:val="000000"/>
                <w:sz w:val="16"/>
                <w:szCs w:val="16"/>
                <w:lang w:val="es-ES" w:eastAsia="es-ES"/>
              </w:rPr>
            </w:pPr>
          </w:p>
        </w:tc>
        <w:tc>
          <w:tcPr>
            <w:tcW w:w="25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857"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35"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3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89"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9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79"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9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89"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234"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303"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531"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c>
          <w:tcPr>
            <w:tcW w:w="608" w:type="pct"/>
            <w:tcBorders>
              <w:top w:val="nil"/>
              <w:left w:val="nil"/>
              <w:bottom w:val="nil"/>
              <w:right w:val="nil"/>
            </w:tcBorders>
            <w:shd w:val="clear" w:color="auto" w:fill="auto"/>
            <w:noWrap/>
            <w:vAlign w:val="bottom"/>
            <w:hideMark/>
          </w:tcPr>
          <w:p w:rsidR="000A5194" w:rsidRPr="0002212B" w:rsidRDefault="000A5194" w:rsidP="000A5194">
            <w:pPr>
              <w:widowControl/>
              <w:spacing w:after="0" w:line="240" w:lineRule="auto"/>
              <w:rPr>
                <w:rFonts w:ascii="Times New Roman" w:eastAsia="Times New Roman" w:hAnsi="Times New Roman"/>
                <w:sz w:val="16"/>
                <w:szCs w:val="16"/>
                <w:lang w:val="es-ES" w:eastAsia="es-ES"/>
              </w:rPr>
            </w:pPr>
          </w:p>
        </w:tc>
      </w:tr>
      <w:tr w:rsidR="000A5194" w:rsidRPr="0002212B" w:rsidTr="00264F00">
        <w:trPr>
          <w:trHeight w:val="283"/>
        </w:trPr>
        <w:tc>
          <w:tcPr>
            <w:tcW w:w="5000" w:type="pct"/>
            <w:gridSpan w:val="14"/>
            <w:tcBorders>
              <w:top w:val="single" w:sz="8" w:space="0" w:color="auto"/>
              <w:left w:val="single" w:sz="8" w:space="0" w:color="auto"/>
              <w:bottom w:val="single" w:sz="8" w:space="0" w:color="auto"/>
              <w:right w:val="single" w:sz="8" w:space="0" w:color="000000"/>
            </w:tcBorders>
            <w:shd w:val="clear" w:color="000000" w:fill="FFFF00"/>
            <w:vAlign w:val="center"/>
            <w:hideMark/>
          </w:tcPr>
          <w:p w:rsidR="000A5194" w:rsidRPr="0002212B" w:rsidRDefault="000A5194" w:rsidP="00264F00">
            <w:pPr>
              <w:widowControl/>
              <w:spacing w:after="0" w:line="240" w:lineRule="auto"/>
              <w:jc w:val="both"/>
              <w:rPr>
                <w:rFonts w:eastAsia="Times New Roman"/>
                <w:b/>
                <w:bCs/>
                <w:color w:val="000000"/>
                <w:sz w:val="16"/>
                <w:szCs w:val="16"/>
                <w:lang w:val="es-ES" w:eastAsia="es-ES"/>
              </w:rPr>
            </w:pPr>
            <w:r w:rsidRPr="0002212B">
              <w:rPr>
                <w:rFonts w:eastAsia="Times New Roman"/>
                <w:b/>
                <w:bCs/>
                <w:color w:val="000000"/>
                <w:sz w:val="16"/>
                <w:szCs w:val="16"/>
                <w:u w:val="single"/>
                <w:lang w:val="es-ES" w:eastAsia="es-ES"/>
              </w:rPr>
              <w:t>NOTA</w:t>
            </w:r>
            <w:r w:rsidRPr="0002212B">
              <w:rPr>
                <w:rFonts w:eastAsia="Times New Roman"/>
                <w:b/>
                <w:bCs/>
                <w:color w:val="000000"/>
                <w:sz w:val="16"/>
                <w:szCs w:val="16"/>
                <w:lang w:val="es-ES" w:eastAsia="es-ES"/>
              </w:rPr>
              <w:t>: * Las secciones son similares a las del proyecto de licitación, en caso de duda, se tiene la simulación correspondiente en el proyecto</w:t>
            </w:r>
          </w:p>
        </w:tc>
      </w:tr>
    </w:tbl>
    <w:p w:rsidR="00C31C62" w:rsidRPr="0002212B" w:rsidRDefault="00C31C62" w:rsidP="000A5194">
      <w:pPr>
        <w:widowControl/>
        <w:spacing w:after="0" w:line="240" w:lineRule="auto"/>
        <w:rPr>
          <w:b/>
          <w:sz w:val="24"/>
          <w:u w:val="single"/>
          <w:lang w:val="es-ES"/>
        </w:rPr>
      </w:pPr>
    </w:p>
    <w:p w:rsidR="00C31C62" w:rsidRPr="0002212B" w:rsidRDefault="00C31C62" w:rsidP="000A5194">
      <w:pPr>
        <w:widowControl/>
        <w:spacing w:after="0" w:line="240" w:lineRule="auto"/>
        <w:rPr>
          <w:b/>
          <w:sz w:val="24"/>
          <w:lang w:val="es-ES"/>
        </w:rPr>
      </w:pPr>
    </w:p>
    <w:p w:rsidR="000A5194" w:rsidRPr="0002212B" w:rsidRDefault="000A5194" w:rsidP="000A5194">
      <w:pPr>
        <w:widowControl/>
        <w:spacing w:after="0" w:line="240" w:lineRule="auto"/>
        <w:rPr>
          <w:b/>
          <w:sz w:val="24"/>
          <w:lang w:val="es-ES"/>
        </w:rPr>
      </w:pPr>
      <w:r w:rsidRPr="0002212B">
        <w:rPr>
          <w:b/>
          <w:sz w:val="24"/>
          <w:lang w:val="es-ES"/>
        </w:rPr>
        <w:br w:type="page"/>
      </w:r>
    </w:p>
    <w:p w:rsidR="000A5194" w:rsidRPr="0002212B" w:rsidRDefault="000A5194" w:rsidP="000A5194">
      <w:pPr>
        <w:widowControl/>
        <w:spacing w:before="240" w:after="240"/>
        <w:jc w:val="both"/>
        <w:rPr>
          <w:b/>
          <w:sz w:val="24"/>
          <w:u w:val="single"/>
          <w:lang w:val="pt-PT"/>
        </w:rPr>
      </w:pPr>
      <w:r w:rsidRPr="0002212B">
        <w:rPr>
          <w:b/>
          <w:sz w:val="24"/>
          <w:u w:val="single"/>
          <w:lang w:val="pt-PT"/>
        </w:rPr>
        <w:lastRenderedPageBreak/>
        <w:t>RESULTADOS DE SIMULACIÓN</w:t>
      </w:r>
    </w:p>
    <w:tbl>
      <w:tblPr>
        <w:tblW w:w="5000" w:type="pct"/>
        <w:tblCellMar>
          <w:left w:w="70" w:type="dxa"/>
          <w:right w:w="70" w:type="dxa"/>
        </w:tblCellMar>
        <w:tblLook w:val="04A0" w:firstRow="1" w:lastRow="0" w:firstColumn="1" w:lastColumn="0" w:noHBand="0" w:noVBand="1"/>
      </w:tblPr>
      <w:tblGrid>
        <w:gridCol w:w="712"/>
        <w:gridCol w:w="619"/>
        <w:gridCol w:w="2678"/>
        <w:gridCol w:w="3119"/>
        <w:gridCol w:w="1276"/>
        <w:gridCol w:w="1100"/>
        <w:gridCol w:w="929"/>
        <w:gridCol w:w="591"/>
        <w:gridCol w:w="592"/>
        <w:gridCol w:w="592"/>
        <w:gridCol w:w="592"/>
        <w:gridCol w:w="592"/>
        <w:gridCol w:w="592"/>
      </w:tblGrid>
      <w:tr w:rsidR="00264F00" w:rsidRPr="0002212B" w:rsidTr="00264F00">
        <w:trPr>
          <w:trHeight w:val="283"/>
        </w:trPr>
        <w:tc>
          <w:tcPr>
            <w:tcW w:w="208"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SECCIÓN</w:t>
            </w:r>
          </w:p>
        </w:tc>
        <w:tc>
          <w:tcPr>
            <w:tcW w:w="262" w:type="pct"/>
            <w:vMerge w:val="restart"/>
            <w:tcBorders>
              <w:top w:val="single" w:sz="8" w:space="0" w:color="auto"/>
              <w:left w:val="single" w:sz="8" w:space="0" w:color="auto"/>
              <w:bottom w:val="single" w:sz="4" w:space="0" w:color="000000"/>
              <w:right w:val="single" w:sz="8" w:space="0" w:color="auto"/>
            </w:tcBorders>
            <w:shd w:val="clear" w:color="000000" w:fill="C5D9F1"/>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TIPO</w:t>
            </w:r>
          </w:p>
        </w:tc>
        <w:tc>
          <w:tcPr>
            <w:tcW w:w="558"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CALLE</w:t>
            </w:r>
          </w:p>
        </w:tc>
        <w:tc>
          <w:tcPr>
            <w:tcW w:w="1156"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 xml:space="preserve">LUMINARIA (MODELO LUMINARIA / Nº LEDS / ÓPTICA / CORRIENTE DE ENCENDIDO / </w:t>
            </w:r>
            <w:proofErr w:type="spellStart"/>
            <w:r w:rsidRPr="0002212B">
              <w:rPr>
                <w:rFonts w:eastAsia="Times New Roman"/>
                <w:sz w:val="16"/>
                <w:szCs w:val="16"/>
                <w:lang w:val="es-ES" w:eastAsia="es-ES"/>
              </w:rPr>
              <w:t>Tª</w:t>
            </w:r>
            <w:proofErr w:type="spellEnd"/>
            <w:r w:rsidRPr="0002212B">
              <w:rPr>
                <w:rFonts w:eastAsia="Times New Roman"/>
                <w:sz w:val="16"/>
                <w:szCs w:val="16"/>
                <w:lang w:val="es-ES" w:eastAsia="es-ES"/>
              </w:rPr>
              <w:t xml:space="preserve"> COLOR)</w:t>
            </w:r>
          </w:p>
        </w:tc>
        <w:tc>
          <w:tcPr>
            <w:tcW w:w="497" w:type="pct"/>
            <w:vMerge w:val="restart"/>
            <w:tcBorders>
              <w:top w:val="single" w:sz="8" w:space="0" w:color="auto"/>
              <w:left w:val="single" w:sz="8" w:space="0" w:color="auto"/>
              <w:bottom w:val="single" w:sz="4" w:space="0" w:color="000000"/>
              <w:right w:val="single" w:sz="8" w:space="0" w:color="auto"/>
            </w:tcBorders>
            <w:shd w:val="clear" w:color="000000" w:fill="C5D9F1"/>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POTENCIA / LÁMPARA (W)</w:t>
            </w:r>
          </w:p>
        </w:tc>
        <w:tc>
          <w:tcPr>
            <w:tcW w:w="427" w:type="pct"/>
            <w:vMerge w:val="restart"/>
            <w:tcBorders>
              <w:top w:val="single" w:sz="8" w:space="0" w:color="auto"/>
              <w:left w:val="single" w:sz="8" w:space="0" w:color="auto"/>
              <w:bottom w:val="single" w:sz="4" w:space="0" w:color="000000"/>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LUMINOSIDAD (lm)</w:t>
            </w:r>
          </w:p>
        </w:tc>
        <w:tc>
          <w:tcPr>
            <w:tcW w:w="1892" w:type="pct"/>
            <w:gridSpan w:val="7"/>
            <w:tcBorders>
              <w:top w:val="single" w:sz="8" w:space="0" w:color="auto"/>
              <w:left w:val="nil"/>
              <w:bottom w:val="single" w:sz="8" w:space="0" w:color="auto"/>
              <w:right w:val="single" w:sz="8" w:space="0" w:color="000000"/>
            </w:tcBorders>
            <w:shd w:val="clear" w:color="000000" w:fill="BDD7EE"/>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VALORES LUMINOTÉCNICOS DE SIMULACIÓN</w:t>
            </w:r>
          </w:p>
        </w:tc>
      </w:tr>
      <w:tr w:rsidR="00264F00" w:rsidRPr="0002212B" w:rsidTr="00264F00">
        <w:trPr>
          <w:trHeight w:val="283"/>
        </w:trPr>
        <w:tc>
          <w:tcPr>
            <w:tcW w:w="208"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262"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558"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1156"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497"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427" w:type="pct"/>
            <w:vMerge/>
            <w:tcBorders>
              <w:top w:val="single" w:sz="8" w:space="0" w:color="auto"/>
              <w:left w:val="single" w:sz="8" w:space="0" w:color="auto"/>
              <w:bottom w:val="single" w:sz="4" w:space="0" w:color="000000"/>
              <w:right w:val="single" w:sz="8" w:space="0" w:color="auto"/>
            </w:tcBorders>
            <w:vAlign w:val="center"/>
            <w:hideMark/>
          </w:tcPr>
          <w:p w:rsidR="00264F00" w:rsidRPr="0002212B" w:rsidRDefault="00264F00" w:rsidP="00264F00">
            <w:pPr>
              <w:widowControl/>
              <w:spacing w:after="0" w:line="240" w:lineRule="auto"/>
              <w:rPr>
                <w:rFonts w:eastAsia="Times New Roman"/>
                <w:sz w:val="16"/>
                <w:szCs w:val="16"/>
                <w:lang w:val="es-ES" w:eastAsia="es-ES"/>
              </w:rPr>
            </w:pPr>
          </w:p>
        </w:tc>
        <w:tc>
          <w:tcPr>
            <w:tcW w:w="380" w:type="pct"/>
            <w:tcBorders>
              <w:top w:val="nil"/>
              <w:left w:val="nil"/>
              <w:bottom w:val="nil"/>
              <w:right w:val="single" w:sz="8" w:space="0" w:color="auto"/>
            </w:tcBorders>
            <w:shd w:val="clear" w:color="000000" w:fill="D9E1F2"/>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NUEVA CLAS.</w:t>
            </w:r>
          </w:p>
        </w:tc>
        <w:tc>
          <w:tcPr>
            <w:tcW w:w="252" w:type="pct"/>
            <w:tcBorders>
              <w:top w:val="nil"/>
              <w:left w:val="nil"/>
              <w:bottom w:val="nil"/>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Lm</w:t>
            </w:r>
          </w:p>
        </w:tc>
        <w:tc>
          <w:tcPr>
            <w:tcW w:w="252" w:type="pct"/>
            <w:tcBorders>
              <w:top w:val="nil"/>
              <w:left w:val="nil"/>
              <w:bottom w:val="nil"/>
              <w:right w:val="single" w:sz="8" w:space="0" w:color="auto"/>
            </w:tcBorders>
            <w:shd w:val="clear" w:color="000000" w:fill="C5D9F1"/>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U0</w:t>
            </w:r>
          </w:p>
        </w:tc>
        <w:tc>
          <w:tcPr>
            <w:tcW w:w="252" w:type="pct"/>
            <w:tcBorders>
              <w:top w:val="nil"/>
              <w:left w:val="nil"/>
              <w:bottom w:val="nil"/>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Ul</w:t>
            </w:r>
            <w:proofErr w:type="spellEnd"/>
          </w:p>
        </w:tc>
        <w:tc>
          <w:tcPr>
            <w:tcW w:w="252" w:type="pct"/>
            <w:tcBorders>
              <w:top w:val="nil"/>
              <w:left w:val="nil"/>
              <w:bottom w:val="nil"/>
              <w:right w:val="single" w:sz="8" w:space="0" w:color="auto"/>
            </w:tcBorders>
            <w:shd w:val="clear" w:color="000000" w:fill="C5D9F1"/>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Em</w:t>
            </w:r>
            <w:proofErr w:type="spellEnd"/>
          </w:p>
        </w:tc>
        <w:tc>
          <w:tcPr>
            <w:tcW w:w="252" w:type="pct"/>
            <w:tcBorders>
              <w:top w:val="nil"/>
              <w:left w:val="nil"/>
              <w:bottom w:val="nil"/>
              <w:right w:val="single" w:sz="8" w:space="0" w:color="auto"/>
            </w:tcBorders>
            <w:shd w:val="clear" w:color="000000" w:fill="E4DFEC"/>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proofErr w:type="spellStart"/>
            <w:r w:rsidRPr="0002212B">
              <w:rPr>
                <w:rFonts w:eastAsia="Times New Roman"/>
                <w:sz w:val="16"/>
                <w:szCs w:val="16"/>
                <w:lang w:val="es-ES" w:eastAsia="es-ES"/>
              </w:rPr>
              <w:t>Emin</w:t>
            </w:r>
            <w:proofErr w:type="spellEnd"/>
          </w:p>
        </w:tc>
        <w:tc>
          <w:tcPr>
            <w:tcW w:w="252" w:type="pct"/>
            <w:tcBorders>
              <w:top w:val="nil"/>
              <w:left w:val="nil"/>
              <w:bottom w:val="nil"/>
              <w:right w:val="single" w:sz="8" w:space="0" w:color="auto"/>
            </w:tcBorders>
            <w:shd w:val="clear" w:color="000000" w:fill="D9E1F2"/>
            <w:vAlign w:val="center"/>
            <w:hideMark/>
          </w:tcPr>
          <w:p w:rsidR="00264F00" w:rsidRPr="0002212B" w:rsidRDefault="00264F00" w:rsidP="00264F00">
            <w:pPr>
              <w:widowControl/>
              <w:spacing w:after="0" w:line="240" w:lineRule="auto"/>
              <w:jc w:val="center"/>
              <w:rPr>
                <w:rFonts w:eastAsia="Times New Roman"/>
                <w:sz w:val="16"/>
                <w:szCs w:val="16"/>
                <w:lang w:val="es-ES" w:eastAsia="es-ES"/>
              </w:rPr>
            </w:pPr>
            <w:r w:rsidRPr="0002212B">
              <w:rPr>
                <w:rFonts w:eastAsia="Times New Roman"/>
                <w:sz w:val="16"/>
                <w:szCs w:val="16"/>
                <w:lang w:val="es-ES" w:eastAsia="es-ES"/>
              </w:rPr>
              <w:t>SR</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12</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CARLOS PINILLA (TR02)</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single" w:sz="4" w:space="0" w:color="auto"/>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47</w:t>
            </w:r>
          </w:p>
        </w:tc>
        <w:tc>
          <w:tcPr>
            <w:tcW w:w="26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558"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LUIS RODRIGUEZ DE MIGUEL (TR05)</w:t>
            </w:r>
          </w:p>
        </w:tc>
        <w:tc>
          <w:tcPr>
            <w:tcW w:w="1156"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57</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AVDA</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TAGARABUENA (TR05) (ACERA)</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S2</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99</w:t>
            </w:r>
          </w:p>
        </w:tc>
        <w:tc>
          <w:tcPr>
            <w:tcW w:w="26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558"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BARRIADA EUSEBIO REBOLLEDA (TR02)</w:t>
            </w:r>
          </w:p>
        </w:tc>
        <w:tc>
          <w:tcPr>
            <w:tcW w:w="1156"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ME4b</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168</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CINCO PILARES</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ME4b</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292</w:t>
            </w:r>
          </w:p>
        </w:tc>
        <w:tc>
          <w:tcPr>
            <w:tcW w:w="26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558"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ELADIO SEVILLANO</w:t>
            </w:r>
          </w:p>
        </w:tc>
        <w:tc>
          <w:tcPr>
            <w:tcW w:w="1156"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474</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RONDA DE CAPUCHINOS (TR03)</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602</w:t>
            </w:r>
          </w:p>
        </w:tc>
        <w:tc>
          <w:tcPr>
            <w:tcW w:w="26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CALLE</w:t>
            </w:r>
          </w:p>
        </w:tc>
        <w:tc>
          <w:tcPr>
            <w:tcW w:w="558"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VIRGEN DE GRACIA (TR02)</w:t>
            </w:r>
          </w:p>
        </w:tc>
        <w:tc>
          <w:tcPr>
            <w:tcW w:w="1156"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ME4b</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613</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CMNO</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DEL ABROJAL (TR1)</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ME5</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653</w:t>
            </w:r>
          </w:p>
        </w:tc>
        <w:tc>
          <w:tcPr>
            <w:tcW w:w="26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CTRA</w:t>
            </w:r>
          </w:p>
        </w:tc>
        <w:tc>
          <w:tcPr>
            <w:tcW w:w="558"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TORDESILLAS (TR03)</w:t>
            </w:r>
          </w:p>
        </w:tc>
        <w:tc>
          <w:tcPr>
            <w:tcW w:w="1156"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ME2</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E2EFDA"/>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single" w:sz="4" w:space="0" w:color="auto"/>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853</w:t>
            </w:r>
          </w:p>
        </w:tc>
        <w:tc>
          <w:tcPr>
            <w:tcW w:w="26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POLIG</w:t>
            </w:r>
          </w:p>
        </w:tc>
        <w:tc>
          <w:tcPr>
            <w:tcW w:w="558"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ELADIO SEVILLA (TR04)</w:t>
            </w:r>
          </w:p>
        </w:tc>
        <w:tc>
          <w:tcPr>
            <w:tcW w:w="1156"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9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427"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380"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ME3C</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c>
          <w:tcPr>
            <w:tcW w:w="252" w:type="pct"/>
            <w:tcBorders>
              <w:top w:val="nil"/>
              <w:left w:val="nil"/>
              <w:bottom w:val="single" w:sz="4" w:space="0" w:color="auto"/>
              <w:right w:val="single" w:sz="4" w:space="0" w:color="auto"/>
            </w:tcBorders>
            <w:shd w:val="clear" w:color="000000" w:fill="FCE4D6"/>
            <w:noWrap/>
            <w:vAlign w:val="center"/>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r w:rsidRPr="0002212B">
              <w:rPr>
                <w:rFonts w:eastAsia="Times New Roman"/>
                <w:color w:val="000000"/>
                <w:sz w:val="16"/>
                <w:szCs w:val="16"/>
                <w:lang w:val="es-ES" w:eastAsia="es-ES"/>
              </w:rPr>
              <w:t> </w:t>
            </w:r>
          </w:p>
        </w:tc>
      </w:tr>
      <w:tr w:rsidR="00264F00" w:rsidRPr="0002212B" w:rsidTr="00264F00">
        <w:trPr>
          <w:trHeight w:val="283"/>
        </w:trPr>
        <w:tc>
          <w:tcPr>
            <w:tcW w:w="20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jc w:val="center"/>
              <w:rPr>
                <w:rFonts w:eastAsia="Times New Roman"/>
                <w:color w:val="000000"/>
                <w:sz w:val="16"/>
                <w:szCs w:val="16"/>
                <w:lang w:val="es-ES" w:eastAsia="es-ES"/>
              </w:rPr>
            </w:pPr>
          </w:p>
        </w:tc>
        <w:tc>
          <w:tcPr>
            <w:tcW w:w="26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55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1156"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49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42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380"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r>
      <w:tr w:rsidR="00264F00" w:rsidRPr="0002212B" w:rsidTr="00264F00">
        <w:trPr>
          <w:trHeight w:val="283"/>
        </w:trPr>
        <w:tc>
          <w:tcPr>
            <w:tcW w:w="5000" w:type="pct"/>
            <w:gridSpan w:val="13"/>
            <w:tcBorders>
              <w:top w:val="single" w:sz="8" w:space="0" w:color="auto"/>
              <w:left w:val="single" w:sz="8" w:space="0" w:color="auto"/>
              <w:bottom w:val="single" w:sz="8" w:space="0" w:color="auto"/>
              <w:right w:val="single" w:sz="8" w:space="0" w:color="000000"/>
            </w:tcBorders>
            <w:shd w:val="clear" w:color="000000" w:fill="FFFF00"/>
            <w:vAlign w:val="center"/>
            <w:hideMark/>
          </w:tcPr>
          <w:p w:rsidR="00264F00" w:rsidRPr="0002212B" w:rsidRDefault="00264F00" w:rsidP="00264F00">
            <w:pPr>
              <w:widowControl/>
              <w:spacing w:after="0" w:line="240" w:lineRule="auto"/>
              <w:jc w:val="both"/>
              <w:rPr>
                <w:rFonts w:eastAsia="Times New Roman"/>
                <w:b/>
                <w:bCs/>
                <w:color w:val="000000"/>
                <w:sz w:val="16"/>
                <w:szCs w:val="16"/>
                <w:lang w:val="es-ES" w:eastAsia="es-ES"/>
              </w:rPr>
            </w:pPr>
            <w:r w:rsidRPr="0002212B">
              <w:rPr>
                <w:rFonts w:eastAsia="Times New Roman"/>
                <w:b/>
                <w:bCs/>
                <w:color w:val="000000"/>
                <w:sz w:val="16"/>
                <w:szCs w:val="16"/>
                <w:u w:val="single"/>
                <w:lang w:val="es-ES" w:eastAsia="es-ES"/>
              </w:rPr>
              <w:t>NOTA</w:t>
            </w:r>
            <w:r w:rsidRPr="0002212B">
              <w:rPr>
                <w:rFonts w:eastAsia="Times New Roman"/>
                <w:b/>
                <w:bCs/>
                <w:color w:val="000000"/>
                <w:sz w:val="16"/>
                <w:szCs w:val="16"/>
                <w:lang w:val="es-ES" w:eastAsia="es-ES"/>
              </w:rPr>
              <w:t xml:space="preserve">: * Los valores luminotécnicos obtenidos en la tabla deberán cumplir los requerimientos fijados en el proyecto de licitación. No se deben considerar válidos aquellos cálculos que presenten unos resultados luminotécnicos inferiores en un 10% respecto a los valores de referencia de luminancia o iluminancia (Lm, </w:t>
            </w:r>
            <w:proofErr w:type="spellStart"/>
            <w:r w:rsidRPr="0002212B">
              <w:rPr>
                <w:rFonts w:eastAsia="Times New Roman"/>
                <w:b/>
                <w:bCs/>
                <w:color w:val="000000"/>
                <w:sz w:val="16"/>
                <w:szCs w:val="16"/>
                <w:lang w:val="es-ES" w:eastAsia="es-ES"/>
              </w:rPr>
              <w:t>Em</w:t>
            </w:r>
            <w:proofErr w:type="spellEnd"/>
            <w:r w:rsidRPr="0002212B">
              <w:rPr>
                <w:rFonts w:eastAsia="Times New Roman"/>
                <w:b/>
                <w:bCs/>
                <w:color w:val="000000"/>
                <w:sz w:val="16"/>
                <w:szCs w:val="16"/>
                <w:lang w:val="es-ES" w:eastAsia="es-ES"/>
              </w:rPr>
              <w:t xml:space="preserve">, </w:t>
            </w:r>
            <w:proofErr w:type="spellStart"/>
            <w:r w:rsidRPr="0002212B">
              <w:rPr>
                <w:rFonts w:eastAsia="Times New Roman"/>
                <w:b/>
                <w:bCs/>
                <w:color w:val="000000"/>
                <w:sz w:val="16"/>
                <w:szCs w:val="16"/>
                <w:lang w:val="es-ES" w:eastAsia="es-ES"/>
              </w:rPr>
              <w:t>Emin</w:t>
            </w:r>
            <w:proofErr w:type="spellEnd"/>
            <w:r w:rsidRPr="0002212B">
              <w:rPr>
                <w:rFonts w:eastAsia="Times New Roman"/>
                <w:b/>
                <w:bCs/>
                <w:color w:val="000000"/>
                <w:sz w:val="16"/>
                <w:szCs w:val="16"/>
                <w:lang w:val="es-ES" w:eastAsia="es-ES"/>
              </w:rPr>
              <w:t>), uniformidad global o longitudinal (</w:t>
            </w:r>
            <w:proofErr w:type="spellStart"/>
            <w:r w:rsidRPr="0002212B">
              <w:rPr>
                <w:rFonts w:eastAsia="Times New Roman"/>
                <w:b/>
                <w:bCs/>
                <w:color w:val="000000"/>
                <w:sz w:val="16"/>
                <w:szCs w:val="16"/>
                <w:lang w:val="es-ES" w:eastAsia="es-ES"/>
              </w:rPr>
              <w:t>Uo</w:t>
            </w:r>
            <w:proofErr w:type="spellEnd"/>
            <w:r w:rsidRPr="0002212B">
              <w:rPr>
                <w:rFonts w:eastAsia="Times New Roman"/>
                <w:b/>
                <w:bCs/>
                <w:color w:val="000000"/>
                <w:sz w:val="16"/>
                <w:szCs w:val="16"/>
                <w:lang w:val="es-ES" w:eastAsia="es-ES"/>
              </w:rPr>
              <w:t xml:space="preserve"> y </w:t>
            </w:r>
            <w:proofErr w:type="spellStart"/>
            <w:r w:rsidRPr="0002212B">
              <w:rPr>
                <w:rFonts w:eastAsia="Times New Roman"/>
                <w:b/>
                <w:bCs/>
                <w:color w:val="000000"/>
                <w:sz w:val="16"/>
                <w:szCs w:val="16"/>
                <w:lang w:val="es-ES" w:eastAsia="es-ES"/>
              </w:rPr>
              <w:t>Ul</w:t>
            </w:r>
            <w:proofErr w:type="spellEnd"/>
            <w:r w:rsidRPr="0002212B">
              <w:rPr>
                <w:rFonts w:eastAsia="Times New Roman"/>
                <w:b/>
                <w:bCs/>
                <w:color w:val="000000"/>
                <w:sz w:val="16"/>
                <w:szCs w:val="16"/>
                <w:lang w:val="es-ES" w:eastAsia="es-ES"/>
              </w:rPr>
              <w:t>) y de un 25% en la relación de entorno (SR), fijados en el proyecto.</w:t>
            </w:r>
          </w:p>
        </w:tc>
      </w:tr>
      <w:tr w:rsidR="00264F00" w:rsidRPr="0002212B" w:rsidTr="00264F00">
        <w:trPr>
          <w:trHeight w:val="283"/>
        </w:trPr>
        <w:tc>
          <w:tcPr>
            <w:tcW w:w="20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jc w:val="center"/>
              <w:rPr>
                <w:rFonts w:eastAsia="Times New Roman"/>
                <w:b/>
                <w:bCs/>
                <w:color w:val="000000"/>
                <w:sz w:val="16"/>
                <w:szCs w:val="16"/>
                <w:lang w:val="es-ES" w:eastAsia="es-ES"/>
              </w:rPr>
            </w:pPr>
          </w:p>
        </w:tc>
        <w:tc>
          <w:tcPr>
            <w:tcW w:w="26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55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1156"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jc w:val="both"/>
              <w:rPr>
                <w:rFonts w:ascii="Times New Roman" w:eastAsia="Times New Roman" w:hAnsi="Times New Roman"/>
                <w:sz w:val="16"/>
                <w:szCs w:val="16"/>
                <w:lang w:val="es-ES" w:eastAsia="es-ES"/>
              </w:rPr>
            </w:pPr>
          </w:p>
        </w:tc>
        <w:tc>
          <w:tcPr>
            <w:tcW w:w="49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42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380"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r>
      <w:tr w:rsidR="00264F00" w:rsidRPr="0002212B" w:rsidTr="00264F00">
        <w:trPr>
          <w:trHeight w:val="283"/>
        </w:trPr>
        <w:tc>
          <w:tcPr>
            <w:tcW w:w="20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6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558"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1156"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jc w:val="both"/>
              <w:rPr>
                <w:rFonts w:ascii="Times New Roman" w:eastAsia="Times New Roman" w:hAnsi="Times New Roman"/>
                <w:sz w:val="16"/>
                <w:szCs w:val="16"/>
                <w:lang w:val="es-ES" w:eastAsia="es-ES"/>
              </w:rPr>
            </w:pPr>
          </w:p>
        </w:tc>
        <w:tc>
          <w:tcPr>
            <w:tcW w:w="49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427"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380"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c>
          <w:tcPr>
            <w:tcW w:w="252" w:type="pct"/>
            <w:tcBorders>
              <w:top w:val="nil"/>
              <w:left w:val="nil"/>
              <w:bottom w:val="nil"/>
              <w:right w:val="nil"/>
            </w:tcBorders>
            <w:shd w:val="clear" w:color="auto" w:fill="auto"/>
            <w:noWrap/>
            <w:vAlign w:val="bottom"/>
            <w:hideMark/>
          </w:tcPr>
          <w:p w:rsidR="00264F00" w:rsidRPr="0002212B" w:rsidRDefault="00264F00" w:rsidP="00264F00">
            <w:pPr>
              <w:widowControl/>
              <w:spacing w:after="0" w:line="240" w:lineRule="auto"/>
              <w:rPr>
                <w:rFonts w:ascii="Times New Roman" w:eastAsia="Times New Roman" w:hAnsi="Times New Roman"/>
                <w:sz w:val="16"/>
                <w:szCs w:val="16"/>
                <w:lang w:val="es-ES" w:eastAsia="es-ES"/>
              </w:rPr>
            </w:pPr>
          </w:p>
        </w:tc>
      </w:tr>
      <w:tr w:rsidR="00264F00" w:rsidRPr="0002212B" w:rsidTr="00264F00">
        <w:trPr>
          <w:trHeight w:val="283"/>
        </w:trPr>
        <w:tc>
          <w:tcPr>
            <w:tcW w:w="5000" w:type="pct"/>
            <w:gridSpan w:val="13"/>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264F00" w:rsidRPr="0002212B" w:rsidRDefault="00264F00" w:rsidP="00264F00">
            <w:pPr>
              <w:widowControl/>
              <w:spacing w:after="0" w:line="240" w:lineRule="auto"/>
              <w:jc w:val="both"/>
              <w:rPr>
                <w:rFonts w:eastAsia="Times New Roman"/>
                <w:b/>
                <w:bCs/>
                <w:color w:val="000000"/>
                <w:sz w:val="16"/>
                <w:szCs w:val="16"/>
                <w:lang w:val="es-ES" w:eastAsia="es-ES"/>
              </w:rPr>
            </w:pPr>
            <w:r w:rsidRPr="0002212B">
              <w:rPr>
                <w:rFonts w:eastAsia="Times New Roman"/>
                <w:b/>
                <w:bCs/>
                <w:color w:val="000000"/>
                <w:sz w:val="16"/>
                <w:szCs w:val="16"/>
                <w:u w:val="single"/>
                <w:lang w:val="es-ES" w:eastAsia="es-ES"/>
              </w:rPr>
              <w:t>NOTA:</w:t>
            </w:r>
            <w:r w:rsidRPr="0002212B">
              <w:rPr>
                <w:rFonts w:eastAsia="Times New Roman"/>
                <w:b/>
                <w:bCs/>
                <w:color w:val="000000"/>
                <w:sz w:val="16"/>
                <w:szCs w:val="16"/>
                <w:lang w:val="es-ES" w:eastAsia="es-ES"/>
              </w:rPr>
              <w:t xml:space="preserve"> Se debe rellenar la columna "luminaria (modelo luminaria / nº </w:t>
            </w:r>
            <w:proofErr w:type="spellStart"/>
            <w:r w:rsidRPr="0002212B">
              <w:rPr>
                <w:rFonts w:eastAsia="Times New Roman"/>
                <w:b/>
                <w:bCs/>
                <w:color w:val="000000"/>
                <w:sz w:val="16"/>
                <w:szCs w:val="16"/>
                <w:lang w:val="es-ES" w:eastAsia="es-ES"/>
              </w:rPr>
              <w:t>leds</w:t>
            </w:r>
            <w:proofErr w:type="spellEnd"/>
            <w:r w:rsidRPr="0002212B">
              <w:rPr>
                <w:rFonts w:eastAsia="Times New Roman"/>
                <w:b/>
                <w:bCs/>
                <w:color w:val="000000"/>
                <w:sz w:val="16"/>
                <w:szCs w:val="16"/>
                <w:lang w:val="es-ES" w:eastAsia="es-ES"/>
              </w:rPr>
              <w:t xml:space="preserve"> / óptica / corriente de encendido / </w:t>
            </w:r>
            <w:proofErr w:type="spellStart"/>
            <w:r w:rsidRPr="0002212B">
              <w:rPr>
                <w:rFonts w:eastAsia="Times New Roman"/>
                <w:b/>
                <w:bCs/>
                <w:color w:val="000000"/>
                <w:sz w:val="16"/>
                <w:szCs w:val="16"/>
                <w:lang w:val="es-ES" w:eastAsia="es-ES"/>
              </w:rPr>
              <w:t>Tª</w:t>
            </w:r>
            <w:proofErr w:type="spellEnd"/>
            <w:r w:rsidRPr="0002212B">
              <w:rPr>
                <w:rFonts w:eastAsia="Times New Roman"/>
                <w:b/>
                <w:bCs/>
                <w:color w:val="000000"/>
                <w:sz w:val="16"/>
                <w:szCs w:val="16"/>
                <w:lang w:val="es-ES" w:eastAsia="es-ES"/>
              </w:rPr>
              <w:t xml:space="preserve"> color)" con la misma estructura y formato que el indicado en el encabezado aportando todos los datos solicitados (no </w:t>
            </w:r>
            <w:proofErr w:type="spellStart"/>
            <w:r w:rsidRPr="0002212B">
              <w:rPr>
                <w:rFonts w:eastAsia="Times New Roman"/>
                <w:b/>
                <w:bCs/>
                <w:color w:val="000000"/>
                <w:sz w:val="16"/>
                <w:szCs w:val="16"/>
                <w:lang w:val="es-ES" w:eastAsia="es-ES"/>
              </w:rPr>
              <w:t>considerandose</w:t>
            </w:r>
            <w:proofErr w:type="spellEnd"/>
            <w:r w:rsidRPr="0002212B">
              <w:rPr>
                <w:rFonts w:eastAsia="Times New Roman"/>
                <w:b/>
                <w:bCs/>
                <w:color w:val="000000"/>
                <w:sz w:val="16"/>
                <w:szCs w:val="16"/>
                <w:lang w:val="es-ES" w:eastAsia="es-ES"/>
              </w:rPr>
              <w:t xml:space="preserve"> válido de otra forma); en la columna "potencia / lámpara (W)" se debe colocar la potencia del conjunto; en la columna "luminosidad (lm)" se debe colocar el flujo lumínico de la lámpara; en las columnas "valores luminotécnicos de simulación" se deben colocar los resultados obtenidos del proceso de simulación</w:t>
            </w:r>
          </w:p>
        </w:tc>
      </w:tr>
      <w:tr w:rsidR="00264F00" w:rsidRPr="0002212B" w:rsidTr="00264F00">
        <w:trPr>
          <w:trHeight w:val="283"/>
        </w:trPr>
        <w:tc>
          <w:tcPr>
            <w:tcW w:w="5000" w:type="pct"/>
            <w:gridSpan w:val="13"/>
            <w:vMerge/>
            <w:tcBorders>
              <w:top w:val="single" w:sz="8" w:space="0" w:color="auto"/>
              <w:left w:val="single" w:sz="8" w:space="0" w:color="auto"/>
              <w:bottom w:val="single" w:sz="8" w:space="0" w:color="000000"/>
              <w:right w:val="single" w:sz="8" w:space="0" w:color="000000"/>
            </w:tcBorders>
            <w:vAlign w:val="center"/>
            <w:hideMark/>
          </w:tcPr>
          <w:p w:rsidR="00264F00" w:rsidRPr="0002212B" w:rsidRDefault="00264F00" w:rsidP="00264F00">
            <w:pPr>
              <w:widowControl/>
              <w:spacing w:after="0" w:line="240" w:lineRule="auto"/>
              <w:rPr>
                <w:rFonts w:eastAsia="Times New Roman"/>
                <w:b/>
                <w:bCs/>
                <w:color w:val="000000"/>
                <w:sz w:val="16"/>
                <w:szCs w:val="16"/>
                <w:lang w:val="es-ES" w:eastAsia="es-ES"/>
              </w:rPr>
            </w:pPr>
          </w:p>
        </w:tc>
      </w:tr>
    </w:tbl>
    <w:p w:rsidR="0091419C" w:rsidRPr="0002212B" w:rsidRDefault="0091419C" w:rsidP="000909EB">
      <w:pPr>
        <w:widowControl/>
        <w:spacing w:before="240" w:after="240"/>
        <w:jc w:val="both"/>
        <w:rPr>
          <w:b/>
          <w:sz w:val="24"/>
          <w:u w:val="single"/>
          <w:lang w:val="es-ES"/>
        </w:rPr>
        <w:sectPr w:rsidR="0091419C" w:rsidRPr="0002212B" w:rsidSect="00817F8C">
          <w:headerReference w:type="default" r:id="rId10"/>
          <w:footerReference w:type="default" r:id="rId11"/>
          <w:pgSz w:w="16840" w:h="11900" w:orient="landscape"/>
          <w:pgMar w:top="1599" w:right="1418" w:bottom="1678" w:left="1418" w:header="720" w:footer="720" w:gutter="0"/>
          <w:pgNumType w:start="82"/>
          <w:cols w:space="720"/>
          <w:docGrid w:linePitch="299"/>
        </w:sectPr>
      </w:pPr>
    </w:p>
    <w:p w:rsidR="0091419C" w:rsidRPr="0002212B" w:rsidRDefault="0091419C" w:rsidP="0091419C">
      <w:pPr>
        <w:pStyle w:val="Ttulo1"/>
        <w:spacing w:after="240"/>
        <w:jc w:val="center"/>
        <w:rPr>
          <w:rFonts w:asciiTheme="minorHAnsi" w:hAnsiTheme="minorHAnsi"/>
          <w:b/>
          <w:color w:val="auto"/>
          <w:lang w:val="es-ES"/>
        </w:rPr>
      </w:pPr>
      <w:bookmarkStart w:id="5" w:name="_Toc25767201"/>
      <w:r w:rsidRPr="0002212B">
        <w:rPr>
          <w:rFonts w:asciiTheme="minorHAnsi" w:hAnsiTheme="minorHAnsi"/>
          <w:b/>
          <w:color w:val="auto"/>
          <w:lang w:val="es-ES"/>
        </w:rPr>
        <w:lastRenderedPageBreak/>
        <w:t>ANEXO VI</w:t>
      </w:r>
      <w:bookmarkEnd w:id="5"/>
    </w:p>
    <w:p w:rsidR="0091419C" w:rsidRPr="0002212B" w:rsidRDefault="0091419C" w:rsidP="0091419C">
      <w:pPr>
        <w:autoSpaceDE w:val="0"/>
        <w:autoSpaceDN w:val="0"/>
        <w:adjustRightInd w:val="0"/>
        <w:spacing w:before="120" w:after="120" w:line="360" w:lineRule="auto"/>
        <w:ind w:left="540" w:right="140" w:hanging="540"/>
        <w:jc w:val="center"/>
        <w:rPr>
          <w:rFonts w:ascii="Verdana" w:hAnsi="Verdana" w:cs="Arial"/>
          <w:b/>
          <w:sz w:val="18"/>
          <w:szCs w:val="18"/>
          <w:lang w:val="es-ES"/>
        </w:rPr>
      </w:pPr>
      <w:r w:rsidRPr="0002212B">
        <w:rPr>
          <w:rFonts w:ascii="Verdana" w:hAnsi="Verdana" w:cs="Arial"/>
          <w:b/>
          <w:sz w:val="18"/>
          <w:szCs w:val="18"/>
          <w:lang w:val="es-ES"/>
        </w:rPr>
        <w:t>DECLARACIÓN RESPONSABLE</w:t>
      </w:r>
    </w:p>
    <w:p w:rsidR="0091419C" w:rsidRPr="0002212B" w:rsidRDefault="0091419C" w:rsidP="0091419C">
      <w:pPr>
        <w:kinsoku w:val="0"/>
        <w:overflowPunct w:val="0"/>
        <w:spacing w:before="120" w:after="120"/>
        <w:ind w:left="-284" w:right="-172"/>
        <w:jc w:val="center"/>
        <w:rPr>
          <w:rFonts w:ascii="Verdana" w:hAnsi="Verdana"/>
          <w:b/>
          <w:sz w:val="18"/>
          <w:szCs w:val="18"/>
          <w:lang w:val="es-ES"/>
        </w:rPr>
      </w:pPr>
      <w:r w:rsidRPr="0002212B">
        <w:rPr>
          <w:rFonts w:ascii="Verdana" w:hAnsi="Verdana"/>
          <w:b/>
          <w:sz w:val="18"/>
          <w:szCs w:val="18"/>
          <w:lang w:val="es-ES"/>
        </w:rPr>
        <w:t>DOCUMENTO EUROPEO ÚNICO DE CONTRATACIÓN (DEUC)</w:t>
      </w:r>
    </w:p>
    <w:p w:rsidR="0091419C" w:rsidRPr="0002212B" w:rsidRDefault="0091419C" w:rsidP="0091419C">
      <w:pPr>
        <w:kinsoku w:val="0"/>
        <w:overflowPunct w:val="0"/>
        <w:spacing w:before="240" w:after="240"/>
        <w:ind w:left="-284" w:right="-170"/>
        <w:rPr>
          <w:rFonts w:ascii="Verdana" w:hAnsi="Verdana" w:cs="Arial"/>
          <w:b/>
          <w:sz w:val="18"/>
          <w:szCs w:val="18"/>
          <w:lang w:val="es-ES"/>
        </w:rPr>
      </w:pPr>
      <w:r w:rsidRPr="0002212B">
        <w:rPr>
          <w:rFonts w:ascii="Verdana" w:hAnsi="Verdana" w:cs="Arial"/>
          <w:b/>
          <w:sz w:val="18"/>
          <w:szCs w:val="18"/>
          <w:lang w:val="es-ES"/>
        </w:rPr>
        <w:t>ÍNDICE</w:t>
      </w:r>
    </w:p>
    <w:p w:rsidR="0091419C" w:rsidRPr="0002212B" w:rsidRDefault="0091419C" w:rsidP="0091419C">
      <w:pPr>
        <w:kinsoku w:val="0"/>
        <w:overflowPunct w:val="0"/>
        <w:ind w:left="-284" w:right="-172"/>
        <w:rPr>
          <w:rFonts w:ascii="Verdana" w:hAnsi="Verdana" w:cs="Arial"/>
          <w:sz w:val="18"/>
          <w:szCs w:val="18"/>
          <w:lang w:val="es-ES"/>
        </w:rPr>
      </w:pPr>
      <w:r w:rsidRPr="0002212B">
        <w:rPr>
          <w:rFonts w:ascii="Verdana" w:hAnsi="Verdana" w:cs="Arial"/>
          <w:sz w:val="18"/>
          <w:szCs w:val="18"/>
          <w:lang w:val="es-ES"/>
        </w:rPr>
        <w:t>El presente formulario consta de las siguientes partes y secciones:</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 xml:space="preserve">Parte I. </w:t>
      </w:r>
      <w:r w:rsidRPr="0002212B">
        <w:rPr>
          <w:rFonts w:ascii="Verdana" w:hAnsi="Verdana" w:cs="Arial"/>
          <w:sz w:val="18"/>
          <w:szCs w:val="18"/>
          <w:lang w:val="es-ES"/>
        </w:rPr>
        <w:tab/>
        <w:t>Información sobre el procedimiento de contratación y el poder adjudicador o la entidad adjudicadora.</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Parte II. Información sobre el operador económico (empresa licitadora o candidata).</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A: </w:t>
      </w:r>
      <w:r w:rsidRPr="0002212B">
        <w:rPr>
          <w:rFonts w:ascii="Verdana" w:hAnsi="Verdana" w:cs="Arial"/>
          <w:sz w:val="18"/>
          <w:szCs w:val="18"/>
          <w:lang w:val="es-ES"/>
        </w:rPr>
        <w:tab/>
        <w:t>Información sobre el operador económico.</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B: </w:t>
      </w:r>
      <w:r w:rsidRPr="0002212B">
        <w:rPr>
          <w:rFonts w:ascii="Verdana" w:hAnsi="Verdana" w:cs="Arial"/>
          <w:sz w:val="18"/>
          <w:szCs w:val="18"/>
          <w:lang w:val="es-ES"/>
        </w:rPr>
        <w:tab/>
        <w:t>Información sobre los representantes del operador económico.</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C: </w:t>
      </w:r>
      <w:r w:rsidRPr="0002212B">
        <w:rPr>
          <w:rFonts w:ascii="Verdana" w:hAnsi="Verdana" w:cs="Arial"/>
          <w:sz w:val="18"/>
          <w:szCs w:val="18"/>
          <w:lang w:val="es-ES"/>
        </w:rPr>
        <w:tab/>
        <w:t>Información sobre el recurso a la capacidad de otras entidades.</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Sección D:</w:t>
      </w:r>
      <w:r w:rsidRPr="0002212B">
        <w:rPr>
          <w:rFonts w:ascii="Verdana" w:hAnsi="Verdana" w:cs="Arial"/>
          <w:sz w:val="18"/>
          <w:szCs w:val="18"/>
          <w:lang w:val="es-ES"/>
        </w:rPr>
        <w:tab/>
        <w:t>Información relativa a los subcontratistas en cuya capacidad no se base el operador económico.</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 xml:space="preserve">Parte III. </w:t>
      </w:r>
      <w:r w:rsidRPr="0002212B">
        <w:rPr>
          <w:rFonts w:ascii="Verdana" w:hAnsi="Verdana" w:cs="Arial"/>
          <w:sz w:val="18"/>
          <w:szCs w:val="18"/>
          <w:lang w:val="es-ES"/>
        </w:rPr>
        <w:tab/>
        <w:t>Motivos de exclusión:</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A: </w:t>
      </w:r>
      <w:r w:rsidRPr="0002212B">
        <w:rPr>
          <w:rFonts w:ascii="Verdana" w:hAnsi="Verdana" w:cs="Arial"/>
          <w:sz w:val="18"/>
          <w:szCs w:val="18"/>
          <w:lang w:val="es-ES"/>
        </w:rPr>
        <w:tab/>
        <w:t>Motivos referidos a condenas penales.</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B: </w:t>
      </w:r>
      <w:r w:rsidRPr="0002212B">
        <w:rPr>
          <w:rFonts w:ascii="Verdana" w:hAnsi="Verdana" w:cs="Arial"/>
          <w:sz w:val="18"/>
          <w:szCs w:val="18"/>
          <w:lang w:val="es-ES"/>
        </w:rPr>
        <w:tab/>
        <w:t>Motivos referidos al pago de impuesto o de cotizaciones a la Seguridad Social.</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C: </w:t>
      </w:r>
      <w:r w:rsidRPr="0002212B">
        <w:rPr>
          <w:rFonts w:ascii="Verdana" w:hAnsi="Verdana" w:cs="Arial"/>
          <w:sz w:val="18"/>
          <w:szCs w:val="18"/>
          <w:lang w:val="es-ES"/>
        </w:rPr>
        <w:tab/>
        <w:t>Motivos referidos a la insolvencia, los conflictos de intereses o la falta profesional.</w:t>
      </w:r>
    </w:p>
    <w:p w:rsidR="0091419C" w:rsidRPr="0002212B" w:rsidRDefault="0091419C" w:rsidP="0091419C">
      <w:pPr>
        <w:kinsoku w:val="0"/>
        <w:overflowPunct w:val="0"/>
        <w:spacing w:before="60" w:after="60" w:line="360" w:lineRule="auto"/>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D: </w:t>
      </w:r>
      <w:r w:rsidRPr="0002212B">
        <w:rPr>
          <w:rFonts w:ascii="Verdana" w:hAnsi="Verdana" w:cs="Arial"/>
          <w:sz w:val="18"/>
          <w:szCs w:val="18"/>
          <w:lang w:val="es-ES"/>
        </w:rPr>
        <w:tab/>
        <w:t>Otros motivos de exclusión que pueden estar previstos en la legislación nacional del Estado miembro del poder adjudicador o la entidad adjudicadora.</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 xml:space="preserve">Parte IV. </w:t>
      </w:r>
      <w:r w:rsidRPr="0002212B">
        <w:rPr>
          <w:rFonts w:ascii="Verdana" w:hAnsi="Verdana" w:cs="Arial"/>
          <w:sz w:val="18"/>
          <w:szCs w:val="18"/>
          <w:lang w:val="es-ES"/>
        </w:rPr>
        <w:tab/>
        <w:t>Criterios de selección:</w:t>
      </w:r>
    </w:p>
    <w:p w:rsidR="0091419C" w:rsidRPr="0002212B" w:rsidRDefault="0091419C" w:rsidP="0091419C">
      <w:pPr>
        <w:kinsoku w:val="0"/>
        <w:overflowPunct w:val="0"/>
        <w:spacing w:before="60" w:after="60" w:line="240" w:lineRule="atLeast"/>
        <w:ind w:left="1843" w:right="-170" w:hanging="1276"/>
        <w:rPr>
          <w:rFonts w:ascii="Verdana" w:hAnsi="Verdana" w:cs="Arial"/>
          <w:sz w:val="18"/>
          <w:szCs w:val="18"/>
          <w:lang w:val="es-ES"/>
        </w:rPr>
      </w:pPr>
      <w:proofErr w:type="gramStart"/>
      <w:r w:rsidRPr="0002212B">
        <w:rPr>
          <w:rFonts w:ascii="Verdana" w:hAnsi="Verdana" w:cs="Arial"/>
          <w:sz w:val="18"/>
          <w:szCs w:val="18"/>
          <w:lang w:val="es-ES"/>
        </w:rPr>
        <w:t xml:space="preserve">Sección </w:t>
      </w:r>
      <w:proofErr w:type="gramEnd"/>
      <w:r w:rsidRPr="0002212B">
        <w:rPr>
          <w:rFonts w:ascii="Verdana" w:hAnsi="Verdana" w:cs="Arial"/>
          <w:sz w:val="18"/>
          <w:szCs w:val="18"/>
        </w:rPr>
        <w:sym w:font="Symbol" w:char="F061"/>
      </w:r>
      <w:r w:rsidRPr="0002212B">
        <w:rPr>
          <w:rFonts w:ascii="Verdana" w:hAnsi="Verdana" w:cs="Arial"/>
          <w:sz w:val="18"/>
          <w:szCs w:val="18"/>
          <w:lang w:val="es-ES"/>
        </w:rPr>
        <w:t xml:space="preserve">: </w:t>
      </w:r>
      <w:r w:rsidRPr="0002212B">
        <w:rPr>
          <w:rFonts w:ascii="Verdana" w:hAnsi="Verdana" w:cs="Arial"/>
          <w:sz w:val="18"/>
          <w:szCs w:val="18"/>
          <w:lang w:val="es-ES"/>
        </w:rPr>
        <w:tab/>
        <w:t>Indicación global relativa a todos los criterios de selección.</w:t>
      </w:r>
    </w:p>
    <w:p w:rsidR="0091419C" w:rsidRPr="0002212B" w:rsidRDefault="0091419C" w:rsidP="0091419C">
      <w:pPr>
        <w:kinsoku w:val="0"/>
        <w:overflowPunct w:val="0"/>
        <w:spacing w:before="60" w:after="60" w:line="240" w:lineRule="atLeast"/>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A: </w:t>
      </w:r>
      <w:r w:rsidRPr="0002212B">
        <w:rPr>
          <w:rFonts w:ascii="Verdana" w:hAnsi="Verdana" w:cs="Arial"/>
          <w:sz w:val="18"/>
          <w:szCs w:val="18"/>
          <w:lang w:val="es-ES"/>
        </w:rPr>
        <w:tab/>
        <w:t>Idoneidad</w:t>
      </w:r>
    </w:p>
    <w:p w:rsidR="0091419C" w:rsidRPr="0002212B" w:rsidRDefault="0091419C" w:rsidP="0091419C">
      <w:pPr>
        <w:kinsoku w:val="0"/>
        <w:overflowPunct w:val="0"/>
        <w:spacing w:before="60" w:after="60" w:line="240" w:lineRule="atLeast"/>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B: </w:t>
      </w:r>
      <w:r w:rsidRPr="0002212B">
        <w:rPr>
          <w:rFonts w:ascii="Verdana" w:hAnsi="Verdana" w:cs="Arial"/>
          <w:sz w:val="18"/>
          <w:szCs w:val="18"/>
          <w:lang w:val="es-ES"/>
        </w:rPr>
        <w:tab/>
        <w:t>Solvencia económica y financiera.</w:t>
      </w:r>
    </w:p>
    <w:p w:rsidR="0091419C" w:rsidRPr="0002212B" w:rsidRDefault="0091419C" w:rsidP="0091419C">
      <w:pPr>
        <w:kinsoku w:val="0"/>
        <w:overflowPunct w:val="0"/>
        <w:spacing w:before="60" w:after="60" w:line="240" w:lineRule="atLeast"/>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C: </w:t>
      </w:r>
      <w:r w:rsidRPr="0002212B">
        <w:rPr>
          <w:rFonts w:ascii="Verdana" w:hAnsi="Verdana" w:cs="Arial"/>
          <w:sz w:val="18"/>
          <w:szCs w:val="18"/>
          <w:lang w:val="es-ES"/>
        </w:rPr>
        <w:tab/>
        <w:t>Capacidad técnica y profesional.</w:t>
      </w:r>
    </w:p>
    <w:p w:rsidR="0091419C" w:rsidRPr="0002212B" w:rsidRDefault="0091419C" w:rsidP="0091419C">
      <w:pPr>
        <w:kinsoku w:val="0"/>
        <w:overflowPunct w:val="0"/>
        <w:spacing w:before="60" w:after="60" w:line="240" w:lineRule="atLeast"/>
        <w:ind w:left="1843" w:right="-170" w:hanging="1276"/>
        <w:rPr>
          <w:rFonts w:ascii="Verdana" w:hAnsi="Verdana" w:cs="Arial"/>
          <w:sz w:val="18"/>
          <w:szCs w:val="18"/>
          <w:lang w:val="es-ES"/>
        </w:rPr>
      </w:pPr>
      <w:r w:rsidRPr="0002212B">
        <w:rPr>
          <w:rFonts w:ascii="Verdana" w:hAnsi="Verdana" w:cs="Arial"/>
          <w:sz w:val="18"/>
          <w:szCs w:val="18"/>
          <w:lang w:val="es-ES"/>
        </w:rPr>
        <w:t xml:space="preserve">Sección D: </w:t>
      </w:r>
      <w:r w:rsidRPr="0002212B">
        <w:rPr>
          <w:rFonts w:ascii="Verdana" w:hAnsi="Verdana" w:cs="Arial"/>
          <w:sz w:val="18"/>
          <w:szCs w:val="18"/>
          <w:lang w:val="es-ES"/>
        </w:rPr>
        <w:tab/>
        <w:t>Sistemas de aseguramiento de la calidad y normas de gestión medioambiental.</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 xml:space="preserve">Parte V. </w:t>
      </w:r>
      <w:r w:rsidRPr="0002212B">
        <w:rPr>
          <w:rFonts w:ascii="Verdana" w:hAnsi="Verdana" w:cs="Arial"/>
          <w:sz w:val="18"/>
          <w:szCs w:val="18"/>
          <w:lang w:val="es-ES"/>
        </w:rPr>
        <w:tab/>
        <w:t>Reducción del número de candidatos cualificados.</w:t>
      </w:r>
    </w:p>
    <w:p w:rsidR="0091419C" w:rsidRPr="0002212B" w:rsidRDefault="0091419C" w:rsidP="0091419C">
      <w:pPr>
        <w:kinsoku w:val="0"/>
        <w:overflowPunct w:val="0"/>
        <w:ind w:left="851" w:right="-172" w:hanging="851"/>
        <w:rPr>
          <w:rFonts w:ascii="Verdana" w:hAnsi="Verdana" w:cs="Arial"/>
          <w:sz w:val="18"/>
          <w:szCs w:val="18"/>
          <w:lang w:val="es-ES"/>
        </w:rPr>
      </w:pPr>
      <w:r w:rsidRPr="0002212B">
        <w:rPr>
          <w:rFonts w:ascii="Verdana" w:hAnsi="Verdana" w:cs="Arial"/>
          <w:sz w:val="18"/>
          <w:szCs w:val="18"/>
          <w:lang w:val="es-ES"/>
        </w:rPr>
        <w:t xml:space="preserve">Parte VI. </w:t>
      </w:r>
      <w:r w:rsidRPr="0002212B">
        <w:rPr>
          <w:rFonts w:ascii="Verdana" w:hAnsi="Verdana" w:cs="Arial"/>
          <w:sz w:val="18"/>
          <w:szCs w:val="18"/>
          <w:lang w:val="es-ES"/>
        </w:rPr>
        <w:tab/>
        <w:t>Declaraciones finales.</w:t>
      </w:r>
    </w:p>
    <w:p w:rsidR="0091419C" w:rsidRPr="0002212B" w:rsidRDefault="0091419C" w:rsidP="0091419C">
      <w:pPr>
        <w:kinsoku w:val="0"/>
        <w:overflowPunct w:val="0"/>
        <w:ind w:left="851" w:right="-172" w:hanging="851"/>
        <w:rPr>
          <w:rFonts w:ascii="Verdana" w:hAnsi="Verdana" w:cs="Arial"/>
          <w:sz w:val="18"/>
          <w:szCs w:val="18"/>
          <w:lang w:val="es-ES"/>
        </w:rPr>
      </w:pPr>
    </w:p>
    <w:p w:rsidR="0091419C" w:rsidRPr="0002212B" w:rsidRDefault="0091419C" w:rsidP="0091419C">
      <w:pPr>
        <w:kinsoku w:val="0"/>
        <w:overflowPunct w:val="0"/>
        <w:ind w:left="851" w:right="-172" w:hanging="851"/>
        <w:rPr>
          <w:rFonts w:ascii="Verdana" w:hAnsi="Verdana" w:cs="Arial"/>
          <w:sz w:val="18"/>
          <w:szCs w:val="18"/>
          <w:lang w:val="es-ES"/>
        </w:rPr>
      </w:pPr>
    </w:p>
    <w:p w:rsidR="0091419C" w:rsidRPr="0002212B" w:rsidRDefault="0091419C" w:rsidP="0091419C">
      <w:pPr>
        <w:widowControl/>
        <w:tabs>
          <w:tab w:val="left" w:pos="-300"/>
        </w:tabs>
        <w:spacing w:after="0" w:line="312" w:lineRule="auto"/>
        <w:ind w:left="-284" w:right="-172"/>
        <w:jc w:val="center"/>
        <w:rPr>
          <w:rFonts w:ascii="Verdana" w:hAnsi="Verdana" w:cs="Arial"/>
          <w:b/>
          <w:lang w:val="es-ES" w:eastAsia="es-ES"/>
        </w:rPr>
      </w:pPr>
      <w:r w:rsidRPr="0002212B">
        <w:rPr>
          <w:rFonts w:ascii="Verdana" w:hAnsi="Verdana" w:cs="Arial"/>
          <w:b/>
          <w:lang w:val="es-ES" w:eastAsia="es-ES"/>
        </w:rPr>
        <w:t xml:space="preserve">Parte I: Información sobre el procedimiento de contratación y el poder adjudicador </w:t>
      </w:r>
    </w:p>
    <w:p w:rsidR="0091419C" w:rsidRPr="0002212B" w:rsidRDefault="0091419C" w:rsidP="0091419C">
      <w:pPr>
        <w:widowControl/>
        <w:kinsoku w:val="0"/>
        <w:overflowPunct w:val="0"/>
        <w:spacing w:after="0"/>
        <w:ind w:right="-1"/>
        <w:jc w:val="both"/>
        <w:rPr>
          <w:rFonts w:ascii="Verdana" w:hAnsi="Verdana" w:cs="Arial"/>
          <w:b/>
          <w:sz w:val="1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INFORMACIÓN SOBRE EL PROCEDIMIENTO DE CONTRATACIÓN</w:t>
      </w:r>
      <w:r w:rsidRPr="0002212B">
        <w:rPr>
          <w:rFonts w:ascii="Verdana" w:hAnsi="Verdana" w:cs="Arial"/>
          <w:b/>
          <w:sz w:val="18"/>
          <w:szCs w:val="18"/>
          <w:vertAlign w:val="superscript"/>
          <w:lang w:val="es-ES" w:eastAsia="es-ES"/>
        </w:rPr>
        <w:footnoteReference w:id="1"/>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7"/>
      </w:tblGrid>
      <w:tr w:rsidR="0091419C" w:rsidRPr="0002212B" w:rsidTr="0074171A">
        <w:trPr>
          <w:jc w:val="center"/>
        </w:trPr>
        <w:tc>
          <w:tcPr>
            <w:tcW w:w="9357" w:type="dxa"/>
            <w:shd w:val="pct10" w:color="auto" w:fill="auto"/>
          </w:tcPr>
          <w:p w:rsidR="0091419C" w:rsidRPr="0002212B" w:rsidRDefault="0091419C" w:rsidP="0074171A">
            <w:pPr>
              <w:widowControl/>
              <w:shd w:val="clear" w:color="auto" w:fill="D9D9D9"/>
              <w:kinsoku w:val="0"/>
              <w:overflowPunct w:val="0"/>
              <w:spacing w:after="0" w:line="312" w:lineRule="auto"/>
              <w:ind w:right="45"/>
              <w:jc w:val="both"/>
              <w:rPr>
                <w:rFonts w:ascii="Verdana" w:hAnsi="Verdana" w:cs="Arial"/>
                <w:b/>
                <w:sz w:val="17"/>
                <w:szCs w:val="17"/>
                <w:lang w:val="es-ES" w:eastAsia="es-ES"/>
              </w:rPr>
            </w:pPr>
            <w:r w:rsidRPr="0002212B">
              <w:rPr>
                <w:rFonts w:ascii="Verdana" w:hAnsi="Verdana" w:cs="Arial"/>
                <w:b/>
                <w:sz w:val="17"/>
                <w:szCs w:val="17"/>
                <w:lang w:val="es-ES" w:eastAsia="es-ES"/>
              </w:rPr>
              <w:t xml:space="preserve">La información exigida en la Parte I se obtendrá automáticamente, siempre que se utilice el servicio DEUC electrónico para generar y cumplimentar el DEUC disponible en la siguiente dirección: </w:t>
            </w:r>
            <w:hyperlink r:id="rId12" w:history="1">
              <w:r w:rsidRPr="0002212B">
                <w:rPr>
                  <w:rFonts w:ascii="Verdana" w:hAnsi="Verdana"/>
                  <w:sz w:val="17"/>
                  <w:szCs w:val="17"/>
                  <w:lang w:val="es-ES" w:eastAsia="es-ES"/>
                </w:rPr>
                <w:t>https://ec.europa.eu/growth/tools-databases/espd/filter?lang=es</w:t>
              </w:r>
            </w:hyperlink>
            <w:r w:rsidRPr="0002212B">
              <w:rPr>
                <w:rFonts w:ascii="Verdana" w:hAnsi="Verdana" w:cs="Arial"/>
                <w:b/>
                <w:sz w:val="17"/>
                <w:szCs w:val="17"/>
                <w:lang w:val="es-ES" w:eastAsia="es-ES"/>
              </w:rPr>
              <w:t xml:space="preserve"> De no ser así, dicha información deberá ser consignada por el operador económico</w:t>
            </w:r>
            <w:r w:rsidRPr="0002212B">
              <w:rPr>
                <w:rFonts w:ascii="Verdana" w:hAnsi="Verdana" w:cs="Arial"/>
                <w:b/>
                <w:sz w:val="17"/>
                <w:szCs w:val="17"/>
                <w:vertAlign w:val="superscript"/>
                <w:lang w:val="es-ES" w:eastAsia="es-ES"/>
              </w:rPr>
              <w:footnoteReference w:id="2"/>
            </w:r>
            <w:r w:rsidRPr="0002212B">
              <w:rPr>
                <w:rFonts w:ascii="Verdana" w:hAnsi="Verdana" w:cs="Arial"/>
                <w:b/>
                <w:sz w:val="17"/>
                <w:szCs w:val="17"/>
                <w:lang w:val="es-ES" w:eastAsia="es-ES"/>
              </w:rPr>
              <w:t>.</w:t>
            </w:r>
          </w:p>
        </w:tc>
      </w:tr>
    </w:tbl>
    <w:p w:rsidR="0091419C" w:rsidRPr="0002212B" w:rsidRDefault="0091419C" w:rsidP="0091419C">
      <w:pPr>
        <w:widowControl/>
        <w:kinsoku w:val="0"/>
        <w:overflowPunct w:val="0"/>
        <w:spacing w:after="0"/>
        <w:ind w:right="-1"/>
        <w:jc w:val="center"/>
        <w:rPr>
          <w:rFonts w:ascii="Verdana" w:hAnsi="Verdana" w:cs="Arial"/>
          <w:b/>
          <w:sz w:val="17"/>
          <w:szCs w:val="17"/>
          <w:lang w:val="es-ES" w:eastAsia="es-ES"/>
        </w:rPr>
      </w:pPr>
    </w:p>
    <w:tbl>
      <w:tblPr>
        <w:tblpPr w:leftFromText="142" w:rightFromText="142" w:vertAnchor="text" w:horzAnchor="margin" w:tblpXSpec="center"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41"/>
      </w:tblGrid>
      <w:tr w:rsidR="0091419C" w:rsidRPr="0002212B" w:rsidTr="0074171A">
        <w:trPr>
          <w:trHeight w:val="283"/>
        </w:trPr>
        <w:tc>
          <w:tcPr>
            <w:tcW w:w="4815"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Identidad del contratante</w:t>
            </w:r>
            <w:r w:rsidRPr="0002212B">
              <w:rPr>
                <w:rFonts w:ascii="Verdana" w:hAnsi="Verdana"/>
                <w:b/>
                <w:sz w:val="17"/>
                <w:szCs w:val="17"/>
                <w:vertAlign w:val="superscript"/>
                <w:lang w:val="es-ES" w:eastAsia="es-ES"/>
              </w:rPr>
              <w:footnoteReference w:id="3"/>
            </w:r>
          </w:p>
        </w:tc>
        <w:tc>
          <w:tcPr>
            <w:tcW w:w="4541"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283"/>
        </w:trPr>
        <w:tc>
          <w:tcPr>
            <w:tcW w:w="4815" w:type="dxa"/>
            <w:tcBorders>
              <w:bottom w:val="single" w:sz="4" w:space="0" w:color="auto"/>
            </w:tcBorders>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Nombre:</w:t>
            </w:r>
          </w:p>
        </w:tc>
        <w:tc>
          <w:tcPr>
            <w:tcW w:w="4541" w:type="dxa"/>
            <w:tcBorders>
              <w:bottom w:val="single" w:sz="4" w:space="0" w:color="auto"/>
            </w:tcBorders>
            <w:shd w:val="clear" w:color="auto" w:fill="auto"/>
            <w:vAlign w:val="center"/>
          </w:tcPr>
          <w:p w:rsidR="0091419C" w:rsidRPr="0002212B" w:rsidRDefault="0091419C" w:rsidP="0074171A">
            <w:pPr>
              <w:widowControl/>
              <w:spacing w:after="0" w:line="312" w:lineRule="auto"/>
              <w:jc w:val="both"/>
              <w:rPr>
                <w:rFonts w:ascii="Verdana" w:eastAsia="Times New Roman" w:hAnsi="Verdana"/>
                <w:color w:val="0000FF"/>
                <w:sz w:val="20"/>
                <w:lang w:val="es-ES" w:eastAsia="es-ES"/>
              </w:rPr>
            </w:pPr>
          </w:p>
        </w:tc>
      </w:tr>
      <w:tr w:rsidR="0091419C" w:rsidRPr="0002212B" w:rsidTr="0074171A">
        <w:trPr>
          <w:trHeight w:val="283"/>
        </w:trPr>
        <w:tc>
          <w:tcPr>
            <w:tcW w:w="4815"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caps/>
                <w:sz w:val="17"/>
                <w:szCs w:val="17"/>
                <w:lang w:val="es-ES" w:eastAsia="es-ES"/>
              </w:rPr>
            </w:pPr>
            <w:r w:rsidRPr="0002212B">
              <w:rPr>
                <w:rFonts w:ascii="Verdana" w:hAnsi="Verdana"/>
                <w:b/>
                <w:caps/>
                <w:sz w:val="17"/>
                <w:szCs w:val="17"/>
                <w:lang w:val="es-ES" w:eastAsia="es-ES"/>
              </w:rPr>
              <w:t>¿D</w:t>
            </w:r>
            <w:r w:rsidRPr="0002212B">
              <w:rPr>
                <w:rFonts w:ascii="Verdana" w:hAnsi="Verdana"/>
                <w:b/>
                <w:sz w:val="17"/>
                <w:szCs w:val="17"/>
                <w:lang w:val="es-ES" w:eastAsia="es-ES"/>
              </w:rPr>
              <w:t>e qué contratación se trata</w:t>
            </w:r>
            <w:r w:rsidRPr="0002212B">
              <w:rPr>
                <w:rFonts w:ascii="Verdana" w:hAnsi="Verdana"/>
                <w:b/>
                <w:caps/>
                <w:sz w:val="17"/>
                <w:szCs w:val="17"/>
                <w:lang w:val="es-ES" w:eastAsia="es-ES"/>
              </w:rPr>
              <w:t>?</w:t>
            </w:r>
          </w:p>
        </w:tc>
        <w:tc>
          <w:tcPr>
            <w:tcW w:w="4541"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caps/>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283"/>
        </w:trPr>
        <w:tc>
          <w:tcPr>
            <w:tcW w:w="4815"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Título o breve descripción de la contratación</w:t>
            </w:r>
            <w:r w:rsidRPr="0002212B">
              <w:rPr>
                <w:rFonts w:ascii="Verdana" w:hAnsi="Verdana"/>
                <w:sz w:val="17"/>
                <w:szCs w:val="17"/>
                <w:vertAlign w:val="superscript"/>
                <w:lang w:val="es-ES" w:eastAsia="es-ES"/>
              </w:rPr>
              <w:footnoteReference w:id="4"/>
            </w:r>
            <w:r w:rsidRPr="0002212B">
              <w:rPr>
                <w:rFonts w:ascii="Verdana" w:hAnsi="Verdana"/>
                <w:sz w:val="17"/>
                <w:szCs w:val="17"/>
                <w:lang w:val="es-ES" w:eastAsia="es-ES"/>
              </w:rPr>
              <w:t>:</w:t>
            </w:r>
          </w:p>
        </w:tc>
        <w:tc>
          <w:tcPr>
            <w:tcW w:w="4541"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p>
        </w:tc>
      </w:tr>
      <w:tr w:rsidR="0091419C" w:rsidRPr="0002212B" w:rsidTr="0074171A">
        <w:trPr>
          <w:trHeight w:val="283"/>
        </w:trPr>
        <w:tc>
          <w:tcPr>
            <w:tcW w:w="4815"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Número de referencia del expediente asignado por el poder adjudicador o la entidad adjudicadora (en su caso)</w:t>
            </w:r>
            <w:r w:rsidRPr="0002212B">
              <w:rPr>
                <w:rFonts w:ascii="Verdana" w:hAnsi="Verdana" w:cs="Arial"/>
                <w:sz w:val="17"/>
                <w:szCs w:val="17"/>
                <w:vertAlign w:val="superscript"/>
                <w:lang w:val="es-ES" w:eastAsia="es-ES"/>
              </w:rPr>
              <w:footnoteReference w:id="5"/>
            </w:r>
            <w:r w:rsidRPr="0002212B">
              <w:rPr>
                <w:rFonts w:ascii="Verdana" w:hAnsi="Verdana"/>
                <w:sz w:val="17"/>
                <w:szCs w:val="17"/>
                <w:lang w:val="es-ES" w:eastAsia="es-ES"/>
              </w:rPr>
              <w:t>:</w:t>
            </w:r>
          </w:p>
        </w:tc>
        <w:tc>
          <w:tcPr>
            <w:tcW w:w="4541"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p>
        </w:tc>
      </w:tr>
    </w:tbl>
    <w:p w:rsidR="0091419C" w:rsidRPr="0002212B" w:rsidRDefault="0091419C" w:rsidP="0091419C">
      <w:pPr>
        <w:widowControl/>
        <w:kinsoku w:val="0"/>
        <w:overflowPunct w:val="0"/>
        <w:spacing w:after="0" w:line="170" w:lineRule="exact"/>
        <w:jc w:val="both"/>
        <w:rPr>
          <w:rFonts w:ascii="Verdana" w:hAnsi="Verdana"/>
          <w:sz w:val="20"/>
          <w:lang w:val="es-ES" w:eastAsia="es-ES"/>
        </w:rPr>
      </w:pPr>
    </w:p>
    <w:p w:rsidR="0091419C" w:rsidRPr="0002212B" w:rsidRDefault="0091419C" w:rsidP="0091419C">
      <w:pPr>
        <w:widowControl/>
        <w:kinsoku w:val="0"/>
        <w:overflowPunct w:val="0"/>
        <w:spacing w:after="0" w:line="240" w:lineRule="atLeast"/>
        <w:ind w:left="-142" w:right="-172"/>
        <w:jc w:val="center"/>
        <w:rPr>
          <w:rFonts w:ascii="Verdana" w:hAnsi="Verdana" w:cs="Arial"/>
          <w:b/>
          <w:lang w:val="es-ES" w:eastAsia="es-ES"/>
        </w:rPr>
      </w:pPr>
      <w:proofErr w:type="gramStart"/>
      <w:r w:rsidRPr="0002212B">
        <w:rPr>
          <w:rFonts w:ascii="Verdana" w:hAnsi="Verdana" w:cs="Arial"/>
          <w:b/>
          <w:lang w:val="es-ES" w:eastAsia="es-ES"/>
        </w:rPr>
        <w:t>Parte  II</w:t>
      </w:r>
      <w:proofErr w:type="gramEnd"/>
      <w:r w:rsidRPr="0002212B">
        <w:rPr>
          <w:rFonts w:ascii="Verdana" w:hAnsi="Verdana" w:cs="Arial"/>
          <w:b/>
          <w:lang w:val="es-ES" w:eastAsia="es-ES"/>
        </w:rPr>
        <w:t>: Información sobre el operador económico</w:t>
      </w:r>
    </w:p>
    <w:p w:rsidR="0091419C" w:rsidRPr="0002212B" w:rsidRDefault="0091419C" w:rsidP="0091419C">
      <w:pPr>
        <w:widowControl/>
        <w:kinsoku w:val="0"/>
        <w:overflowPunct w:val="0"/>
        <w:spacing w:after="0" w:line="240" w:lineRule="atLeast"/>
        <w:jc w:val="both"/>
        <w:rPr>
          <w:rFonts w:ascii="Verdana" w:hAnsi="Verdana" w:cs="Arial"/>
          <w:b/>
          <w:sz w:val="10"/>
          <w:szCs w:val="1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A: INFORMACIÓN SOBRE EL OPERADOR ECONÓMICO</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495"/>
      </w:tblGrid>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Identificación</w:t>
            </w:r>
          </w:p>
        </w:tc>
        <w:tc>
          <w:tcPr>
            <w:tcW w:w="4495"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sz w:val="17"/>
                <w:szCs w:val="17"/>
                <w:lang w:val="es-ES" w:eastAsia="es-ES"/>
              </w:rPr>
              <w:t>Nombre:</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sz w:val="17"/>
                <w:szCs w:val="17"/>
                <w:lang w:val="es-ES" w:eastAsia="es-ES"/>
              </w:rPr>
              <w:t>[ ]</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Número de IVA, en su caso</w:t>
            </w:r>
            <w:r w:rsidRPr="0002212B">
              <w:rPr>
                <w:rFonts w:ascii="Verdana" w:hAnsi="Verdana" w:cs="Arial"/>
                <w:b/>
                <w:sz w:val="17"/>
                <w:szCs w:val="17"/>
                <w:vertAlign w:val="superscript"/>
                <w:lang w:val="es-ES" w:eastAsia="es-ES"/>
              </w:rPr>
              <w:footnoteReference w:id="6"/>
            </w:r>
            <w:r w:rsidRPr="0002212B">
              <w:rPr>
                <w:rFonts w:ascii="Verdana" w:hAnsi="Verdana" w:cs="Arial"/>
                <w:b/>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Si no se dispone de número de IVA, indíquese, en su caso, cuando se exija, otro número de identificación nacional.</w:t>
            </w:r>
          </w:p>
        </w:tc>
        <w:tc>
          <w:tcPr>
            <w:tcW w:w="4495" w:type="dxa"/>
            <w:shd w:val="clear" w:color="auto" w:fill="auto"/>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w:t>
            </w:r>
          </w:p>
          <w:p w:rsidR="0091419C" w:rsidRPr="0002212B" w:rsidRDefault="0091419C" w:rsidP="0074171A">
            <w:pPr>
              <w:widowControl/>
              <w:spacing w:after="0" w:line="312" w:lineRule="auto"/>
              <w:jc w:val="both"/>
              <w:rPr>
                <w:rFonts w:ascii="Verdana" w:hAnsi="Verdana"/>
                <w:sz w:val="8"/>
                <w:szCs w:val="8"/>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Dirección postal:</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Persona o personas de contacto</w:t>
            </w:r>
            <w:r w:rsidRPr="0002212B">
              <w:rPr>
                <w:rFonts w:ascii="Verdana" w:hAnsi="Verdana" w:cs="Arial"/>
                <w:b/>
                <w:sz w:val="17"/>
                <w:szCs w:val="17"/>
                <w:vertAlign w:val="superscript"/>
                <w:lang w:val="es-ES" w:eastAsia="es-ES"/>
              </w:rPr>
              <w:footnoteReference w:id="7"/>
            </w: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Teléfono: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Correo electrónico: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Dirección internet (dirección de la página web, en su caso):</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sz w:val="17"/>
                <w:szCs w:val="17"/>
                <w:lang w:val="es-ES" w:eastAsia="es-ES"/>
              </w:rPr>
              <w:t>[…]</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Información general</w:t>
            </w:r>
          </w:p>
        </w:tc>
        <w:tc>
          <w:tcPr>
            <w:tcW w:w="4495"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lastRenderedPageBreak/>
              <w:t>¿Es el operador económico una microempresa, una pequeña empresa o una mediana empresa?</w:t>
            </w:r>
            <w:r w:rsidRPr="0002212B">
              <w:rPr>
                <w:rFonts w:ascii="Verdana" w:hAnsi="Verdana" w:cs="Arial"/>
                <w:b/>
                <w:sz w:val="17"/>
                <w:szCs w:val="17"/>
                <w:vertAlign w:val="superscript"/>
                <w:lang w:val="es-ES" w:eastAsia="es-ES"/>
              </w:rPr>
              <w:footnoteReference w:id="8"/>
            </w:r>
          </w:p>
        </w:tc>
        <w:tc>
          <w:tcPr>
            <w:tcW w:w="4495" w:type="dxa"/>
            <w:shd w:val="clear" w:color="auto" w:fill="auto"/>
            <w:vAlign w:val="center"/>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b/>
                <w:sz w:val="17"/>
                <w:szCs w:val="17"/>
                <w:lang w:val="es-ES" w:eastAsia="es-ES"/>
              </w:rPr>
              <w:t>Únicamente en caso de contratación reservada</w:t>
            </w:r>
            <w:r w:rsidRPr="0002212B">
              <w:rPr>
                <w:rFonts w:ascii="Verdana" w:hAnsi="Verdana" w:cs="Arial"/>
                <w:b/>
                <w:sz w:val="17"/>
                <w:szCs w:val="17"/>
                <w:vertAlign w:val="superscript"/>
                <w:lang w:val="es-ES" w:eastAsia="es-ES"/>
              </w:rPr>
              <w:footnoteReference w:id="9"/>
            </w:r>
            <w:r w:rsidRPr="0002212B">
              <w:rPr>
                <w:rFonts w:ascii="Verdana" w:hAnsi="Verdana" w:cs="Arial"/>
                <w:sz w:val="17"/>
                <w:szCs w:val="17"/>
                <w:lang w:val="es-ES" w:eastAsia="es-ES"/>
              </w:rPr>
              <w:t>: el operador económico ¿es un taller protegido o una empresa social o prevé que el contrato se ejecute en el marco de programas de empleo protegido?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Si la respuesta es afirmativa,</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¿Cuál es el correspondiente porcentaje de trabajadores discapacitados o desfavorecidos?</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En caso necesario, especifíquese a qué categoría o categorías pertenecen los trabajadores discapacitados o desfavorecidos de que se trate.</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En su caso, ¿figura el operador económico inscrito en una lista oficial de operadores económicos autorizados o tiene un certificado equivalente (por ejemplo, en el marco de un sistema nacional de (pre)clasificación</w:t>
            </w:r>
            <w:r w:rsidRPr="0002212B">
              <w:rPr>
                <w:rFonts w:ascii="Verdana" w:hAnsi="Verdana" w:cs="Arial"/>
                <w:b/>
                <w:sz w:val="17"/>
                <w:szCs w:val="17"/>
                <w:vertAlign w:val="superscript"/>
                <w:lang w:val="es-ES" w:eastAsia="es-ES"/>
              </w:rPr>
              <w:footnoteReference w:id="10"/>
            </w:r>
            <w:r w:rsidRPr="0002212B">
              <w:rPr>
                <w:rFonts w:ascii="Verdana" w:hAnsi="Verdana" w:cs="Arial"/>
                <w:sz w:val="17"/>
                <w:szCs w:val="17"/>
                <w:lang w:val="es-ES" w:eastAsia="es-ES"/>
              </w:rPr>
              <w:t>?</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proofErr w:type="spellStart"/>
            <w:r w:rsidRPr="0002212B">
              <w:rPr>
                <w:rFonts w:ascii="Verdana" w:hAnsi="Verdana" w:cs="Arial"/>
                <w:sz w:val="17"/>
                <w:szCs w:val="17"/>
                <w:lang w:val="es-ES" w:eastAsia="es-ES"/>
              </w:rPr>
              <w:t>No</w:t>
            </w:r>
            <w:proofErr w:type="spellEnd"/>
            <w:r w:rsidRPr="0002212B">
              <w:rPr>
                <w:rFonts w:ascii="Verdana" w:hAnsi="Verdana" w:cs="Arial"/>
                <w:sz w:val="17"/>
                <w:szCs w:val="17"/>
                <w:lang w:val="es-ES" w:eastAsia="es-ES"/>
              </w:rPr>
              <w:t xml:space="preserve"> procede</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En caso afirmativo:</w:t>
            </w:r>
          </w:p>
          <w:p w:rsidR="0091419C" w:rsidRPr="0002212B" w:rsidRDefault="0091419C" w:rsidP="0074171A">
            <w:pPr>
              <w:widowControl/>
              <w:kinsoku w:val="0"/>
              <w:overflowPunct w:val="0"/>
              <w:spacing w:after="0" w:line="312" w:lineRule="auto"/>
              <w:ind w:right="-1"/>
              <w:contextualSpacing/>
              <w:jc w:val="both"/>
              <w:rPr>
                <w:rFonts w:ascii="Verdana" w:hAnsi="Verdana" w:cs="Arial"/>
                <w:b/>
                <w:sz w:val="8"/>
                <w:szCs w:val="8"/>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Sírvase responder a las restantes preguntas de esta sección, a la sección B y, cuando proceda, a la sección C de la presente parte, cumplimente, cuando proceda, la parte V, y, en cualquier caso, cumplimente y firme la parte VI.</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numPr>
                <w:ilvl w:val="0"/>
                <w:numId w:val="11"/>
              </w:numPr>
              <w:kinsoku w:val="0"/>
              <w:overflowPunct w:val="0"/>
              <w:spacing w:after="0" w:line="312" w:lineRule="auto"/>
              <w:ind w:left="362"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Indíquense el nombre de la lista o certificado y el número de inscripción o certificación pertinente:</w:t>
            </w:r>
          </w:p>
          <w:p w:rsidR="0091419C" w:rsidRPr="0002212B" w:rsidRDefault="0091419C" w:rsidP="0074171A">
            <w:pPr>
              <w:widowControl/>
              <w:numPr>
                <w:ilvl w:val="0"/>
                <w:numId w:val="11"/>
              </w:numPr>
              <w:kinsoku w:val="0"/>
              <w:overflowPunct w:val="0"/>
              <w:spacing w:after="0" w:line="312" w:lineRule="auto"/>
              <w:ind w:left="362"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Si el certificado de inscripción o la certificación están disponibles en formato electrónico, sírvase indicar:</w:t>
            </w:r>
          </w:p>
          <w:p w:rsidR="0091419C" w:rsidRPr="0002212B" w:rsidRDefault="0091419C" w:rsidP="0074171A">
            <w:pPr>
              <w:widowControl/>
              <w:numPr>
                <w:ilvl w:val="0"/>
                <w:numId w:val="11"/>
              </w:numPr>
              <w:kinsoku w:val="0"/>
              <w:overflowPunct w:val="0"/>
              <w:spacing w:after="0" w:line="312" w:lineRule="auto"/>
              <w:ind w:left="362"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lastRenderedPageBreak/>
              <w:t>Indíquese las referencias en las que se basa la inscripción o certificación y, en su caso, la clasificación obtenida en la lista oficial</w:t>
            </w:r>
            <w:r w:rsidRPr="0002212B">
              <w:rPr>
                <w:rFonts w:ascii="Verdana" w:hAnsi="Verdana" w:cs="Arial"/>
                <w:b/>
                <w:sz w:val="17"/>
                <w:szCs w:val="17"/>
                <w:vertAlign w:val="superscript"/>
                <w:lang w:val="es-ES" w:eastAsia="es-ES"/>
              </w:rPr>
              <w:footnoteReference w:id="11"/>
            </w:r>
            <w:r w:rsidRPr="0002212B">
              <w:rPr>
                <w:rFonts w:ascii="Verdana" w:hAnsi="Verdana" w:cs="Arial"/>
                <w:sz w:val="17"/>
                <w:szCs w:val="17"/>
                <w:lang w:val="es-ES" w:eastAsia="es-ES"/>
              </w:rPr>
              <w:t>:</w:t>
            </w:r>
          </w:p>
          <w:p w:rsidR="0091419C" w:rsidRPr="0002212B" w:rsidRDefault="0091419C" w:rsidP="0074171A">
            <w:pPr>
              <w:widowControl/>
              <w:numPr>
                <w:ilvl w:val="0"/>
                <w:numId w:val="11"/>
              </w:numPr>
              <w:kinsoku w:val="0"/>
              <w:overflowPunct w:val="0"/>
              <w:spacing w:after="0" w:line="240" w:lineRule="auto"/>
              <w:ind w:left="362"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¿Abarca la inscripción o certificación todos los criterios de selección exigida?</w:t>
            </w:r>
          </w:p>
          <w:p w:rsidR="0091419C" w:rsidRPr="0002212B" w:rsidRDefault="0091419C" w:rsidP="0074171A">
            <w:pPr>
              <w:widowControl/>
              <w:spacing w:after="0" w:line="312" w:lineRule="auto"/>
              <w:jc w:val="both"/>
              <w:rPr>
                <w:rFonts w:ascii="Verdana" w:hAnsi="Verdana" w:cs="Arial"/>
                <w:b/>
                <w:sz w:val="8"/>
                <w:szCs w:val="8"/>
                <w:lang w:val="es-ES" w:eastAsia="es-ES"/>
              </w:rPr>
            </w:pPr>
          </w:p>
          <w:p w:rsidR="0091419C" w:rsidRPr="0002212B" w:rsidRDefault="0091419C" w:rsidP="0074171A">
            <w:pPr>
              <w:widowControl/>
              <w:spacing w:after="0" w:line="312" w:lineRule="auto"/>
              <w:jc w:val="both"/>
              <w:rPr>
                <w:rFonts w:ascii="Verdana" w:hAnsi="Verdana" w:cs="Arial"/>
                <w:b/>
                <w:sz w:val="17"/>
                <w:szCs w:val="17"/>
                <w:lang w:val="es-ES" w:eastAsia="es-ES"/>
              </w:rPr>
            </w:pPr>
            <w:r w:rsidRPr="0002212B">
              <w:rPr>
                <w:rFonts w:ascii="Verdana" w:hAnsi="Verdana" w:cs="Arial"/>
                <w:b/>
                <w:sz w:val="17"/>
                <w:szCs w:val="17"/>
                <w:lang w:val="es-ES" w:eastAsia="es-ES"/>
              </w:rPr>
              <w:t>En caso negativo:</w:t>
            </w:r>
          </w:p>
          <w:p w:rsidR="0091419C" w:rsidRPr="0002212B" w:rsidRDefault="0091419C" w:rsidP="0074171A">
            <w:pPr>
              <w:widowControl/>
              <w:spacing w:after="0" w:line="312" w:lineRule="auto"/>
              <w:jc w:val="both"/>
              <w:rPr>
                <w:rFonts w:ascii="Verdana" w:hAnsi="Verdana" w:cs="Arial"/>
                <w:b/>
                <w:sz w:val="8"/>
                <w:szCs w:val="8"/>
                <w:lang w:val="es-ES" w:eastAsia="es-ES"/>
              </w:rPr>
            </w:pPr>
          </w:p>
          <w:p w:rsidR="0091419C" w:rsidRPr="0002212B" w:rsidRDefault="0091419C" w:rsidP="0074171A">
            <w:pPr>
              <w:widowControl/>
              <w:spacing w:after="0" w:line="312" w:lineRule="auto"/>
              <w:jc w:val="both"/>
              <w:rPr>
                <w:rFonts w:ascii="Verdana" w:hAnsi="Verdana" w:cs="Arial"/>
                <w:b/>
                <w:sz w:val="17"/>
                <w:szCs w:val="17"/>
                <w:lang w:val="es-ES" w:eastAsia="es-ES"/>
              </w:rPr>
            </w:pPr>
            <w:r w:rsidRPr="0002212B">
              <w:rPr>
                <w:rFonts w:ascii="Verdana" w:hAnsi="Verdana" w:cs="Arial"/>
                <w:b/>
                <w:sz w:val="17"/>
                <w:szCs w:val="17"/>
                <w:lang w:val="es-ES" w:eastAsia="es-ES"/>
              </w:rPr>
              <w:t xml:space="preserve">Sírvase consignar, además, la información que falte en la parte IV, secciones A, B, C o D, según proceda. </w:t>
            </w:r>
          </w:p>
          <w:p w:rsidR="0091419C" w:rsidRPr="0002212B" w:rsidRDefault="0091419C" w:rsidP="0074171A">
            <w:pPr>
              <w:widowControl/>
              <w:spacing w:after="0" w:line="312" w:lineRule="auto"/>
              <w:jc w:val="both"/>
              <w:rPr>
                <w:rFonts w:ascii="Verdana" w:hAnsi="Verdana" w:cs="Arial"/>
                <w:b/>
                <w:i/>
                <w:sz w:val="17"/>
                <w:szCs w:val="17"/>
                <w:lang w:val="es-ES" w:eastAsia="es-ES"/>
              </w:rPr>
            </w:pPr>
            <w:r w:rsidRPr="0002212B">
              <w:rPr>
                <w:rFonts w:ascii="Verdana" w:hAnsi="Verdana" w:cs="Arial"/>
                <w:b/>
                <w:i/>
                <w:sz w:val="17"/>
                <w:szCs w:val="17"/>
                <w:lang w:val="es-ES" w:eastAsia="es-ES"/>
              </w:rPr>
              <w:t>ÚNICAMENTE, cuando así lo exijan el anuncio pertinente o los pliegos de contratación:</w:t>
            </w:r>
          </w:p>
          <w:p w:rsidR="0091419C" w:rsidRPr="0002212B" w:rsidRDefault="0091419C" w:rsidP="0074171A">
            <w:pPr>
              <w:widowControl/>
              <w:spacing w:after="0" w:line="312" w:lineRule="auto"/>
              <w:jc w:val="both"/>
              <w:rPr>
                <w:rFonts w:ascii="Verdana" w:hAnsi="Verdana" w:cs="Arial"/>
                <w:sz w:val="17"/>
                <w:szCs w:val="17"/>
                <w:lang w:val="es-ES" w:eastAsia="es-ES"/>
              </w:rPr>
            </w:pPr>
          </w:p>
          <w:p w:rsidR="0091419C" w:rsidRPr="0002212B" w:rsidRDefault="0091419C" w:rsidP="0074171A">
            <w:pPr>
              <w:widowControl/>
              <w:numPr>
                <w:ilvl w:val="0"/>
                <w:numId w:val="11"/>
              </w:numPr>
              <w:kinsoku w:val="0"/>
              <w:overflowPunct w:val="0"/>
              <w:spacing w:after="0" w:line="312" w:lineRule="auto"/>
              <w:ind w:left="362"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roofErr w:type="gramStart"/>
            <w:r w:rsidRPr="0002212B">
              <w:rPr>
                <w:rFonts w:ascii="Verdana" w:hAnsi="Verdana" w:cs="Arial"/>
                <w:sz w:val="17"/>
                <w:szCs w:val="17"/>
                <w:lang w:val="es-ES" w:eastAsia="es-ES"/>
              </w:rPr>
              <w:t>?</w:t>
            </w:r>
            <w:proofErr w:type="gramEnd"/>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sz w:val="17"/>
                <w:szCs w:val="17"/>
                <w:lang w:val="es-ES" w:eastAsia="es-ES"/>
              </w:rPr>
              <w:t>Si la documentación pertinente está disponible en formato electrónico, sírvase indicar:</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2"/>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sz w:val="17"/>
                <w:szCs w:val="17"/>
                <w:lang w:val="es-ES" w:eastAsia="es-ES"/>
              </w:rPr>
              <w:t xml:space="preserve">[…]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2"/>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 (dirección de la página web, autoridad u organismo expedidor, referencia exacta de la documentación): […] […] […] […] </w:t>
            </w:r>
          </w:p>
          <w:p w:rsidR="0091419C" w:rsidRPr="0002212B" w:rsidRDefault="0091419C" w:rsidP="0074171A">
            <w:pPr>
              <w:widowControl/>
              <w:numPr>
                <w:ilvl w:val="0"/>
                <w:numId w:val="12"/>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spacing w:after="0" w:line="312" w:lineRule="auto"/>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numPr>
                <w:ilvl w:val="0"/>
                <w:numId w:val="12"/>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2"/>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sz w:val="17"/>
                <w:szCs w:val="17"/>
                <w:lang w:val="es-ES" w:eastAsia="es-ES"/>
              </w:rPr>
              <w:t>(</w:t>
            </w:r>
            <w:proofErr w:type="gramStart"/>
            <w:r w:rsidRPr="0002212B">
              <w:rPr>
                <w:rFonts w:ascii="Verdana" w:hAnsi="Verdana" w:cs="Arial"/>
                <w:sz w:val="17"/>
                <w:szCs w:val="17"/>
                <w:lang w:val="es-ES" w:eastAsia="es-ES"/>
              </w:rPr>
              <w:t>dirección</w:t>
            </w:r>
            <w:proofErr w:type="gramEnd"/>
            <w:r w:rsidRPr="0002212B">
              <w:rPr>
                <w:rFonts w:ascii="Verdana" w:hAnsi="Verdana" w:cs="Arial"/>
                <w:sz w:val="17"/>
                <w:szCs w:val="17"/>
                <w:lang w:val="es-ES" w:eastAsia="es-ES"/>
              </w:rPr>
              <w:t xml:space="preserve"> de la página web, autoridad y organismo expedidor, referencia exacta de la documentación): […] […] […] […]</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lastRenderedPageBreak/>
              <w:t>Forma de participación</w:t>
            </w: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Respuesta</w:t>
            </w:r>
          </w:p>
        </w:tc>
      </w:tr>
      <w:tr w:rsidR="0091419C" w:rsidRPr="0002212B" w:rsidTr="0074171A">
        <w:trPr>
          <w:trHeight w:val="283"/>
          <w:jc w:val="center"/>
        </w:trPr>
        <w:tc>
          <w:tcPr>
            <w:tcW w:w="4861" w:type="dxa"/>
            <w:tcBorders>
              <w:bottom w:val="single" w:sz="4" w:space="0" w:color="auto"/>
            </w:tcBorders>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¿Está participando el operador económico en el procedimiento de contratación junto con otros</w:t>
            </w:r>
            <w:r w:rsidRPr="0002212B">
              <w:rPr>
                <w:rFonts w:ascii="Verdana" w:hAnsi="Verdana" w:cs="Arial"/>
                <w:b/>
                <w:sz w:val="17"/>
                <w:szCs w:val="17"/>
                <w:vertAlign w:val="superscript"/>
                <w:lang w:val="es-ES" w:eastAsia="es-ES"/>
              </w:rPr>
              <w:footnoteReference w:id="12"/>
            </w:r>
            <w:r w:rsidRPr="0002212B">
              <w:rPr>
                <w:rFonts w:ascii="Verdana" w:hAnsi="Verdana" w:cs="Arial"/>
                <w:sz w:val="17"/>
                <w:szCs w:val="17"/>
                <w:lang w:val="es-ES" w:eastAsia="es-ES"/>
              </w:rPr>
              <w:t>?</w:t>
            </w:r>
          </w:p>
        </w:tc>
        <w:tc>
          <w:tcPr>
            <w:tcW w:w="4495" w:type="dxa"/>
            <w:tcBorders>
              <w:bottom w:val="single" w:sz="4" w:space="0" w:color="auto"/>
            </w:tcBorders>
            <w:shd w:val="clear" w:color="auto" w:fill="auto"/>
          </w:tcPr>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tc>
      </w:tr>
      <w:tr w:rsidR="0091419C" w:rsidRPr="0002212B" w:rsidTr="0074171A">
        <w:trPr>
          <w:trHeight w:val="283"/>
          <w:jc w:val="center"/>
        </w:trPr>
        <w:tc>
          <w:tcPr>
            <w:tcW w:w="9356" w:type="dxa"/>
            <w:gridSpan w:val="2"/>
            <w:shd w:val="pct10" w:color="auto" w:fill="auto"/>
            <w:vAlign w:val="center"/>
          </w:tcPr>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b/>
                <w:sz w:val="17"/>
                <w:szCs w:val="17"/>
                <w:lang w:val="es-ES" w:eastAsia="es-ES"/>
              </w:rPr>
              <w:t>En caso afirmativo</w:t>
            </w:r>
            <w:r w:rsidRPr="0002212B">
              <w:rPr>
                <w:rFonts w:ascii="Verdana" w:hAnsi="Verdana" w:cs="Arial"/>
                <w:sz w:val="17"/>
                <w:szCs w:val="17"/>
                <w:lang w:val="es-ES" w:eastAsia="es-ES"/>
              </w:rPr>
              <w:t>, asegúrese de que los demás interesados presentan un formulario DEUC separado</w:t>
            </w:r>
            <w:r w:rsidRPr="0002212B">
              <w:rPr>
                <w:rFonts w:ascii="Verdana" w:hAnsi="Verdana" w:cs="Arial"/>
                <w:b/>
                <w:sz w:val="17"/>
                <w:szCs w:val="17"/>
                <w:vertAlign w:val="superscript"/>
                <w:lang w:val="es-ES" w:eastAsia="es-ES"/>
              </w:rPr>
              <w:footnoteReference w:id="13"/>
            </w:r>
            <w:r w:rsidRPr="0002212B">
              <w:rPr>
                <w:rFonts w:ascii="Verdana" w:hAnsi="Verdana" w:cs="Arial"/>
                <w:sz w:val="17"/>
                <w:szCs w:val="17"/>
                <w:lang w:val="es-ES" w:eastAsia="es-ES"/>
              </w:rPr>
              <w:t>.</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En caso afirmativo: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3"/>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Indíquese la función del operador económico dentro del grupo (responsable principal, responsable de cometidos específicos, etc.):</w:t>
            </w:r>
          </w:p>
          <w:p w:rsidR="0091419C" w:rsidRPr="0002212B" w:rsidRDefault="0091419C" w:rsidP="0074171A">
            <w:pPr>
              <w:widowControl/>
              <w:numPr>
                <w:ilvl w:val="0"/>
                <w:numId w:val="13"/>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Indíquese a los demás operadores económicos que participan en el procedimiento de contratación conjuntamente:</w:t>
            </w:r>
          </w:p>
          <w:p w:rsidR="0091419C" w:rsidRPr="0002212B" w:rsidRDefault="0091419C" w:rsidP="0074171A">
            <w:pPr>
              <w:widowControl/>
              <w:numPr>
                <w:ilvl w:val="0"/>
                <w:numId w:val="13"/>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En su caso, nombre del grupo participante: </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tc>
        <w:tc>
          <w:tcPr>
            <w:tcW w:w="4495"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a):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b):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c): […]</w:t>
            </w:r>
          </w:p>
        </w:tc>
      </w:tr>
      <w:tr w:rsidR="0091419C" w:rsidRPr="0002212B" w:rsidTr="0074171A">
        <w:trPr>
          <w:trHeight w:val="283"/>
          <w:jc w:val="center"/>
        </w:trPr>
        <w:tc>
          <w:tcPr>
            <w:tcW w:w="4861" w:type="dxa"/>
            <w:shd w:val="clear" w:color="auto" w:fill="auto"/>
            <w:vAlign w:val="center"/>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lastRenderedPageBreak/>
              <w:t>Lotes</w:t>
            </w:r>
          </w:p>
        </w:tc>
        <w:tc>
          <w:tcPr>
            <w:tcW w:w="4495" w:type="dxa"/>
            <w:shd w:val="clear" w:color="auto" w:fill="auto"/>
            <w:vAlign w:val="center"/>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Respuesta</w:t>
            </w:r>
          </w:p>
        </w:tc>
      </w:tr>
      <w:tr w:rsidR="0091419C" w:rsidRPr="0002212B" w:rsidTr="0074171A">
        <w:trPr>
          <w:trHeight w:val="283"/>
          <w:jc w:val="center"/>
        </w:trPr>
        <w:tc>
          <w:tcPr>
            <w:tcW w:w="486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En su caso, indicación del lote o lotes respecto de los cuales el operador económico desee presentar una oferta:</w:t>
            </w:r>
          </w:p>
        </w:tc>
        <w:tc>
          <w:tcPr>
            <w:tcW w:w="4495" w:type="dxa"/>
            <w:shd w:val="clear" w:color="auto" w:fill="auto"/>
            <w:vAlign w:val="center"/>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tc>
      </w:tr>
    </w:tbl>
    <w:p w:rsidR="0091419C" w:rsidRPr="0002212B" w:rsidRDefault="0091419C" w:rsidP="0091419C">
      <w:pPr>
        <w:widowControl/>
        <w:kinsoku w:val="0"/>
        <w:overflowPunct w:val="0"/>
        <w:spacing w:after="0"/>
        <w:ind w:right="-425"/>
        <w:jc w:val="center"/>
        <w:rPr>
          <w:rFonts w:ascii="Verdana" w:hAnsi="Verdana" w:cs="Arial"/>
          <w:b/>
          <w:sz w:val="17"/>
          <w:szCs w:val="17"/>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B: INFORMACIÓN SOBRE LOS REPRESENTANTES DEL OPERADOR ECONÓMICO</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7"/>
      </w:tblGrid>
      <w:tr w:rsidR="0091419C" w:rsidRPr="0002212B" w:rsidTr="0074171A">
        <w:trPr>
          <w:trHeight w:val="624"/>
          <w:jc w:val="center"/>
        </w:trPr>
        <w:tc>
          <w:tcPr>
            <w:tcW w:w="9357" w:type="dxa"/>
            <w:shd w:val="pct10" w:color="auto" w:fill="auto"/>
            <w:vAlign w:val="center"/>
          </w:tcPr>
          <w:p w:rsidR="0091419C" w:rsidRPr="0002212B" w:rsidRDefault="0091419C" w:rsidP="0074171A">
            <w:pPr>
              <w:widowControl/>
              <w:kinsoku w:val="0"/>
              <w:overflowPunct w:val="0"/>
              <w:spacing w:after="0" w:line="312" w:lineRule="auto"/>
              <w:ind w:right="-1"/>
              <w:rPr>
                <w:rFonts w:ascii="Verdana" w:hAnsi="Verdana" w:cs="Arial"/>
                <w:b/>
                <w:sz w:val="17"/>
                <w:szCs w:val="17"/>
                <w:lang w:val="es-ES" w:eastAsia="es-ES"/>
              </w:rPr>
            </w:pPr>
            <w:r w:rsidRPr="0002212B">
              <w:rPr>
                <w:rFonts w:ascii="Verdana" w:hAnsi="Verdana" w:cs="Arial"/>
                <w:b/>
                <w:sz w:val="17"/>
                <w:szCs w:val="17"/>
                <w:lang w:val="es-ES" w:eastAsia="es-ES"/>
              </w:rPr>
              <w:t>En su caso, indíquense el nombre y la dirección de la persona o personas habilitadas para representar al operador económico a efecto del presente procedimiento de contratación.</w:t>
            </w:r>
          </w:p>
        </w:tc>
      </w:tr>
    </w:tbl>
    <w:p w:rsidR="0091419C" w:rsidRPr="0002212B" w:rsidRDefault="0091419C" w:rsidP="0091419C">
      <w:pPr>
        <w:widowControl/>
        <w:kinsoku w:val="0"/>
        <w:overflowPunct w:val="0"/>
        <w:spacing w:after="0"/>
        <w:ind w:right="-1"/>
        <w:jc w:val="center"/>
        <w:rPr>
          <w:rFonts w:ascii="Verdana" w:hAnsi="Verdana" w:cs="Arial"/>
          <w:sz w:val="20"/>
          <w:lang w:val="es-ES" w:eastAsia="es-ES"/>
        </w:rPr>
      </w:pPr>
    </w:p>
    <w:tbl>
      <w:tblPr>
        <w:tblpPr w:leftFromText="142" w:rightFromText="142" w:vertAnchor="text" w:horzAnchor="margin" w:tblpXSpec="center"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60"/>
      </w:tblGrid>
      <w:tr w:rsidR="0091419C" w:rsidRPr="0002212B" w:rsidTr="0074171A">
        <w:trPr>
          <w:trHeight w:val="340"/>
        </w:trPr>
        <w:tc>
          <w:tcPr>
            <w:tcW w:w="4679"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Representación, en su caso</w:t>
            </w:r>
          </w:p>
        </w:tc>
        <w:tc>
          <w:tcPr>
            <w:tcW w:w="4643"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340"/>
        </w:trPr>
        <w:tc>
          <w:tcPr>
            <w:tcW w:w="4679" w:type="dxa"/>
            <w:tcBorders>
              <w:bottom w:val="single" w:sz="4" w:space="0" w:color="auto"/>
            </w:tcBorders>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Nombre y apellidos:</w:t>
            </w: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xml:space="preserve">Junto con la fecha y lugar de nacimiento, si procede: </w:t>
            </w:r>
          </w:p>
        </w:tc>
        <w:tc>
          <w:tcPr>
            <w:tcW w:w="4643" w:type="dxa"/>
            <w:tcBorders>
              <w:bottom w:val="single" w:sz="4" w:space="0" w:color="auto"/>
            </w:tcBorders>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r w:rsidR="0091419C" w:rsidRPr="0002212B" w:rsidTr="0074171A">
        <w:trPr>
          <w:trHeight w:val="340"/>
        </w:trPr>
        <w:tc>
          <w:tcPr>
            <w:tcW w:w="4679"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caps/>
                <w:sz w:val="17"/>
                <w:szCs w:val="17"/>
                <w:lang w:val="es-ES" w:eastAsia="es-ES"/>
              </w:rPr>
            </w:pPr>
            <w:r w:rsidRPr="0002212B">
              <w:rPr>
                <w:rFonts w:ascii="Verdana" w:hAnsi="Verdana"/>
                <w:sz w:val="17"/>
                <w:szCs w:val="17"/>
                <w:lang w:val="es-ES" w:eastAsia="es-ES"/>
              </w:rPr>
              <w:t>Cargo/Capacidad en la que actúa:</w:t>
            </w:r>
          </w:p>
        </w:tc>
        <w:tc>
          <w:tcPr>
            <w:tcW w:w="4643"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caps/>
                <w:sz w:val="17"/>
                <w:szCs w:val="17"/>
                <w:lang w:val="es-ES" w:eastAsia="es-ES"/>
              </w:rPr>
            </w:pPr>
            <w:r w:rsidRPr="0002212B">
              <w:rPr>
                <w:rFonts w:ascii="Verdana" w:hAnsi="Verdana"/>
                <w:caps/>
                <w:sz w:val="17"/>
                <w:szCs w:val="17"/>
                <w:lang w:val="es-ES" w:eastAsia="es-ES"/>
              </w:rPr>
              <w:t>[…]</w:t>
            </w:r>
          </w:p>
        </w:tc>
      </w:tr>
      <w:tr w:rsidR="0091419C" w:rsidRPr="0002212B" w:rsidTr="0074171A">
        <w:trPr>
          <w:trHeight w:val="340"/>
        </w:trPr>
        <w:tc>
          <w:tcPr>
            <w:tcW w:w="467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Dirección postal:</w:t>
            </w:r>
          </w:p>
        </w:tc>
        <w:tc>
          <w:tcPr>
            <w:tcW w:w="4643"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r w:rsidR="0091419C" w:rsidRPr="0002212B" w:rsidTr="0074171A">
        <w:trPr>
          <w:trHeight w:val="340"/>
        </w:trPr>
        <w:tc>
          <w:tcPr>
            <w:tcW w:w="467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Teléfono:</w:t>
            </w:r>
          </w:p>
        </w:tc>
        <w:tc>
          <w:tcPr>
            <w:tcW w:w="4643"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r w:rsidR="0091419C" w:rsidRPr="0002212B" w:rsidTr="0074171A">
        <w:trPr>
          <w:trHeight w:val="340"/>
        </w:trPr>
        <w:tc>
          <w:tcPr>
            <w:tcW w:w="467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Correo electrónico:</w:t>
            </w:r>
          </w:p>
        </w:tc>
        <w:tc>
          <w:tcPr>
            <w:tcW w:w="4643"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r w:rsidR="0091419C" w:rsidRPr="0002212B" w:rsidTr="0074171A">
        <w:trPr>
          <w:trHeight w:val="340"/>
        </w:trPr>
        <w:tc>
          <w:tcPr>
            <w:tcW w:w="467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En caso necesario, facilítese información detallada sobre la representación (sus formas, alcance, finalidad, …)</w:t>
            </w:r>
          </w:p>
        </w:tc>
        <w:tc>
          <w:tcPr>
            <w:tcW w:w="4643"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bl>
    <w:p w:rsidR="0091419C" w:rsidRPr="0002212B" w:rsidRDefault="0091419C" w:rsidP="0091419C">
      <w:pPr>
        <w:widowControl/>
        <w:kinsoku w:val="0"/>
        <w:overflowPunct w:val="0"/>
        <w:spacing w:after="0"/>
        <w:ind w:right="-1"/>
        <w:contextualSpacing/>
        <w:jc w:val="both"/>
        <w:rPr>
          <w:rFonts w:ascii="Verdana" w:hAnsi="Verdana" w:cs="Arial"/>
          <w:sz w:val="2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C: INFORMACIÓN SOBRE EL RECURSO A LA CAPACIDAD DE OTRAS ENTIDADES</w:t>
      </w:r>
    </w:p>
    <w:tbl>
      <w:tblPr>
        <w:tblpPr w:leftFromText="142" w:rightFromText="142" w:vertAnchor="text" w:horzAnchor="margin" w:tblpXSpec="center"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60"/>
      </w:tblGrid>
      <w:tr w:rsidR="0091419C" w:rsidRPr="0002212B" w:rsidTr="0074171A">
        <w:trPr>
          <w:trHeight w:val="567"/>
        </w:trPr>
        <w:tc>
          <w:tcPr>
            <w:tcW w:w="4679"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Recurso</w:t>
            </w:r>
          </w:p>
        </w:tc>
        <w:tc>
          <w:tcPr>
            <w:tcW w:w="4643"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567"/>
        </w:trPr>
        <w:tc>
          <w:tcPr>
            <w:tcW w:w="4679"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r w:rsidRPr="0002212B">
              <w:rPr>
                <w:rFonts w:ascii="Verdana" w:hAnsi="Verdana"/>
                <w:sz w:val="17"/>
                <w:szCs w:val="17"/>
                <w:lang w:val="es-ES" w:eastAsia="es-ES"/>
              </w:rPr>
              <w:t>¿Se basa el operador económico en la capacidad</w:t>
            </w:r>
            <w:r w:rsidRPr="0002212B">
              <w:rPr>
                <w:rFonts w:ascii="Verdana" w:hAnsi="Verdana"/>
                <w:b/>
                <w:sz w:val="17"/>
                <w:szCs w:val="17"/>
                <w:vertAlign w:val="superscript"/>
                <w:lang w:val="es-ES" w:eastAsia="es-ES"/>
              </w:rPr>
              <w:footnoteReference w:id="14"/>
            </w:r>
            <w:r w:rsidRPr="0002212B">
              <w:rPr>
                <w:rFonts w:ascii="Verdana" w:hAnsi="Verdana"/>
                <w:sz w:val="17"/>
                <w:szCs w:val="17"/>
                <w:lang w:val="es-ES" w:eastAsia="es-ES"/>
              </w:rPr>
              <w:t xml:space="preserve">de otras entidades para satisfacer los criterios de </w:t>
            </w:r>
            <w:proofErr w:type="gramStart"/>
            <w:r w:rsidRPr="0002212B">
              <w:rPr>
                <w:rFonts w:ascii="Verdana" w:hAnsi="Verdana"/>
                <w:sz w:val="17"/>
                <w:szCs w:val="17"/>
                <w:lang w:val="es-ES" w:eastAsia="es-ES"/>
              </w:rPr>
              <w:t>selección contemplados</w:t>
            </w:r>
            <w:proofErr w:type="gramEnd"/>
            <w:r w:rsidRPr="0002212B">
              <w:rPr>
                <w:rFonts w:ascii="Verdana" w:hAnsi="Verdana"/>
                <w:sz w:val="17"/>
                <w:szCs w:val="17"/>
                <w:lang w:val="es-ES" w:eastAsia="es-ES"/>
              </w:rPr>
              <w:t xml:space="preserve"> en la parte IV y los criterios y normas (en su caso) contemplados en la parte V, más abajo?</w:t>
            </w:r>
          </w:p>
        </w:tc>
        <w:tc>
          <w:tcPr>
            <w:tcW w:w="4643" w:type="dxa"/>
            <w:shd w:val="clear" w:color="auto" w:fill="auto"/>
            <w:vAlign w:val="center"/>
          </w:tcPr>
          <w:p w:rsidR="0091419C" w:rsidRPr="0002212B" w:rsidRDefault="0091419C" w:rsidP="0074171A">
            <w:pPr>
              <w:widowControl/>
              <w:kinsoku w:val="0"/>
              <w:overflowPunct w:val="0"/>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tc>
      </w:tr>
    </w:tbl>
    <w:p w:rsidR="0091419C" w:rsidRPr="0002212B" w:rsidRDefault="0091419C" w:rsidP="0091419C">
      <w:pPr>
        <w:widowControl/>
        <w:kinsoku w:val="0"/>
        <w:overflowPunct w:val="0"/>
        <w:spacing w:after="0" w:line="312" w:lineRule="auto"/>
        <w:ind w:right="-1"/>
        <w:jc w:val="center"/>
        <w:rPr>
          <w:rFonts w:ascii="Verdana" w:hAnsi="Verdana" w:cs="Arial"/>
          <w:sz w:val="20"/>
          <w:lang w:val="es-ES" w:eastAsia="es-ES"/>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7"/>
      </w:tblGrid>
      <w:tr w:rsidR="0091419C" w:rsidRPr="0002212B" w:rsidTr="0074171A">
        <w:trPr>
          <w:trHeight w:val="3572"/>
          <w:jc w:val="center"/>
        </w:trPr>
        <w:tc>
          <w:tcPr>
            <w:tcW w:w="9357" w:type="dxa"/>
            <w:shd w:val="pct10" w:color="auto" w:fill="auto"/>
            <w:vAlign w:val="center"/>
          </w:tcPr>
          <w:p w:rsidR="0091419C" w:rsidRPr="0002212B" w:rsidRDefault="0091419C" w:rsidP="0074171A">
            <w:pPr>
              <w:widowControl/>
              <w:kinsoku w:val="0"/>
              <w:overflowPunct w:val="0"/>
              <w:spacing w:after="0" w:line="312" w:lineRule="auto"/>
              <w:rPr>
                <w:rFonts w:ascii="Verdana" w:hAnsi="Verdana" w:cs="Arial"/>
                <w:b/>
                <w:sz w:val="17"/>
                <w:szCs w:val="17"/>
                <w:lang w:val="es-ES" w:eastAsia="es-ES"/>
              </w:rPr>
            </w:pPr>
            <w:r w:rsidRPr="0002212B">
              <w:rPr>
                <w:rFonts w:ascii="Verdana" w:hAnsi="Verdana" w:cs="Arial"/>
                <w:b/>
                <w:sz w:val="17"/>
                <w:szCs w:val="17"/>
                <w:lang w:val="es-ES" w:eastAsia="es-ES"/>
              </w:rPr>
              <w:lastRenderedPageBreak/>
              <w:t xml:space="preserve">En caso afirmativo, facilítese un formulario DEUC separado por cada una de las entidades consideradas que recoja la información exigida en las secciones A y B de esta parte y en la parte III, debidamente cumplimentado y firmado por dichas entidades. </w:t>
            </w:r>
          </w:p>
          <w:p w:rsidR="0091419C" w:rsidRPr="0002212B" w:rsidRDefault="0091419C" w:rsidP="0074171A">
            <w:pPr>
              <w:widowControl/>
              <w:kinsoku w:val="0"/>
              <w:overflowPunct w:val="0"/>
              <w:spacing w:after="0" w:line="312" w:lineRule="auto"/>
              <w:rPr>
                <w:rFonts w:ascii="Verdana" w:hAnsi="Verdana" w:cs="Arial"/>
                <w:b/>
                <w:sz w:val="17"/>
                <w:szCs w:val="17"/>
                <w:lang w:val="es-ES" w:eastAsia="es-ES"/>
              </w:rPr>
            </w:pPr>
          </w:p>
          <w:p w:rsidR="0091419C" w:rsidRPr="0002212B" w:rsidRDefault="0091419C" w:rsidP="0074171A">
            <w:pPr>
              <w:widowControl/>
              <w:kinsoku w:val="0"/>
              <w:overflowPunct w:val="0"/>
              <w:spacing w:after="0" w:line="312" w:lineRule="auto"/>
              <w:rPr>
                <w:rFonts w:ascii="Verdana" w:hAnsi="Verdana" w:cs="Arial"/>
                <w:b/>
                <w:sz w:val="17"/>
                <w:szCs w:val="17"/>
                <w:lang w:val="es-ES" w:eastAsia="es-ES"/>
              </w:rPr>
            </w:pPr>
            <w:r w:rsidRPr="0002212B">
              <w:rPr>
                <w:rFonts w:ascii="Verdana" w:hAnsi="Verdana" w:cs="Arial"/>
                <w:b/>
                <w:sz w:val="17"/>
                <w:szCs w:val="17"/>
                <w:lang w:val="es-ES" w:eastAsia="es-ES"/>
              </w:rPr>
              <w:t>Se incluirá también aquí el personal técnico o los organismos técnicos que no estén integrados directamente en la empresa del operador económico, especialmente los responsables del control de la calidad y, cuando se trata de contratos de obras, el personal técnico o los organismos técnicos de los que disponga el operador económico para la ejecución de la obra.</w:t>
            </w:r>
          </w:p>
          <w:p w:rsidR="0091419C" w:rsidRPr="0002212B" w:rsidRDefault="0091419C" w:rsidP="0074171A">
            <w:pPr>
              <w:widowControl/>
              <w:kinsoku w:val="0"/>
              <w:overflowPunct w:val="0"/>
              <w:spacing w:after="0" w:line="312" w:lineRule="auto"/>
              <w:rPr>
                <w:rFonts w:ascii="Verdana" w:hAnsi="Verdana" w:cs="Arial"/>
                <w:b/>
                <w:sz w:val="17"/>
                <w:szCs w:val="17"/>
                <w:lang w:val="es-ES" w:eastAsia="es-ES"/>
              </w:rPr>
            </w:pPr>
          </w:p>
          <w:p w:rsidR="0091419C" w:rsidRPr="0002212B" w:rsidRDefault="0091419C" w:rsidP="0074171A">
            <w:pPr>
              <w:widowControl/>
              <w:kinsoku w:val="0"/>
              <w:overflowPunct w:val="0"/>
              <w:spacing w:after="0" w:line="312" w:lineRule="auto"/>
              <w:rPr>
                <w:rFonts w:ascii="Verdana" w:hAnsi="Verdana" w:cs="Arial"/>
                <w:sz w:val="18"/>
                <w:szCs w:val="18"/>
                <w:lang w:val="es-ES" w:eastAsia="es-ES"/>
              </w:rPr>
            </w:pPr>
            <w:r w:rsidRPr="0002212B">
              <w:rPr>
                <w:rFonts w:ascii="Verdana" w:hAnsi="Verdana" w:cs="Arial"/>
                <w:b/>
                <w:sz w:val="17"/>
                <w:szCs w:val="17"/>
                <w:lang w:val="es-ES" w:eastAsia="es-ES"/>
              </w:rPr>
              <w:t>Siempre que resulte pertinente en lo que respecta a la capacidad o capacidades específicas en que se base el operador económico, se consignará la información exigida en las partes IV y V por cada una de las entidades de que se trate</w:t>
            </w:r>
            <w:r w:rsidRPr="0002212B">
              <w:rPr>
                <w:rFonts w:ascii="Verdana" w:hAnsi="Verdana" w:cs="Arial"/>
                <w:b/>
                <w:sz w:val="17"/>
                <w:szCs w:val="17"/>
                <w:vertAlign w:val="superscript"/>
                <w:lang w:val="es-ES" w:eastAsia="es-ES"/>
              </w:rPr>
              <w:footnoteReference w:id="15"/>
            </w:r>
            <w:r w:rsidRPr="0002212B">
              <w:rPr>
                <w:rFonts w:ascii="Verdana" w:hAnsi="Verdana" w:cs="Arial"/>
                <w:b/>
                <w:sz w:val="17"/>
                <w:szCs w:val="17"/>
                <w:lang w:val="es-ES" w:eastAsia="es-ES"/>
              </w:rPr>
              <w:t>.</w:t>
            </w:r>
          </w:p>
        </w:tc>
      </w:tr>
    </w:tbl>
    <w:p w:rsidR="0091419C" w:rsidRPr="0002212B" w:rsidRDefault="0091419C" w:rsidP="0091419C">
      <w:pPr>
        <w:widowControl/>
        <w:kinsoku w:val="0"/>
        <w:overflowPunct w:val="0"/>
        <w:spacing w:after="0"/>
        <w:ind w:right="-425"/>
        <w:jc w:val="center"/>
        <w:rPr>
          <w:rFonts w:ascii="Verdana" w:hAnsi="Verdana" w:cs="Arial"/>
          <w:b/>
          <w:sz w:val="2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D: INFORMACIÓN RELATIVA A LOS SUBCONTRATISTAS EN CUYA CAPACIDAD NO SE BASA EL OPERADOR ECONÓMICO</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7"/>
      </w:tblGrid>
      <w:tr w:rsidR="0091419C" w:rsidRPr="0002212B" w:rsidTr="0074171A">
        <w:trPr>
          <w:jc w:val="center"/>
        </w:trPr>
        <w:tc>
          <w:tcPr>
            <w:tcW w:w="9357" w:type="dxa"/>
            <w:shd w:val="pct10" w:color="auto" w:fill="auto"/>
          </w:tcPr>
          <w:p w:rsidR="0091419C" w:rsidRPr="0002212B" w:rsidRDefault="0091419C" w:rsidP="0074171A">
            <w:pPr>
              <w:widowControl/>
              <w:kinsoku w:val="0"/>
              <w:overflowPunct w:val="0"/>
              <w:spacing w:after="0" w:line="312" w:lineRule="auto"/>
              <w:ind w:right="-1"/>
              <w:jc w:val="both"/>
              <w:rPr>
                <w:rFonts w:ascii="Verdana" w:hAnsi="Verdana" w:cs="Arial"/>
                <w:b/>
                <w:sz w:val="17"/>
                <w:szCs w:val="17"/>
                <w:lang w:val="es-ES" w:eastAsia="es-ES"/>
              </w:rPr>
            </w:pPr>
            <w:r w:rsidRPr="0002212B">
              <w:rPr>
                <w:rFonts w:ascii="Verdana" w:hAnsi="Verdana"/>
                <w:b/>
                <w:sz w:val="17"/>
                <w:szCs w:val="17"/>
                <w:lang w:val="es-ES" w:eastAsia="es-ES"/>
              </w:rPr>
              <w:t xml:space="preserve">Esta sección se cumplimentará únicamente si así se exige expresamente en la cláusula 15.3 de la carátula del pliego de cláusulas administrativas particulares. </w:t>
            </w:r>
          </w:p>
        </w:tc>
      </w:tr>
    </w:tbl>
    <w:p w:rsidR="0091419C" w:rsidRPr="0002212B" w:rsidRDefault="0091419C" w:rsidP="0091419C">
      <w:pPr>
        <w:widowControl/>
        <w:kinsoku w:val="0"/>
        <w:overflowPunct w:val="0"/>
        <w:spacing w:after="0"/>
        <w:ind w:right="-425"/>
        <w:jc w:val="center"/>
        <w:rPr>
          <w:rFonts w:ascii="Verdana" w:hAnsi="Verdana" w:cs="Arial"/>
          <w:b/>
          <w:sz w:val="20"/>
          <w:lang w:val="es-ES"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91419C" w:rsidRPr="0002212B" w:rsidTr="0074171A">
        <w:trPr>
          <w:trHeight w:val="283"/>
          <w:jc w:val="center"/>
        </w:trPr>
        <w:tc>
          <w:tcPr>
            <w:tcW w:w="4678" w:type="dxa"/>
            <w:shd w:val="clear" w:color="auto" w:fill="auto"/>
            <w:vAlign w:val="center"/>
          </w:tcPr>
          <w:p w:rsidR="0091419C" w:rsidRPr="0002212B" w:rsidRDefault="0091419C" w:rsidP="0074171A">
            <w:pPr>
              <w:widowControl/>
              <w:kinsoku w:val="0"/>
              <w:overflowPunct w:val="0"/>
              <w:spacing w:after="0" w:line="312" w:lineRule="auto"/>
              <w:jc w:val="both"/>
              <w:rPr>
                <w:rFonts w:ascii="Verdana" w:hAnsi="Verdana"/>
                <w:b/>
                <w:sz w:val="17"/>
                <w:szCs w:val="17"/>
                <w:lang w:val="es-ES" w:eastAsia="es-ES"/>
              </w:rPr>
            </w:pPr>
            <w:r w:rsidRPr="0002212B">
              <w:rPr>
                <w:rFonts w:ascii="Verdana" w:hAnsi="Verdana"/>
                <w:b/>
                <w:sz w:val="17"/>
                <w:szCs w:val="17"/>
                <w:lang w:val="es-ES" w:eastAsia="es-ES"/>
              </w:rPr>
              <w:t xml:space="preserve">Subcontratación </w:t>
            </w:r>
          </w:p>
        </w:tc>
        <w:tc>
          <w:tcPr>
            <w:tcW w:w="4678"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283"/>
          <w:jc w:val="center"/>
        </w:trPr>
        <w:tc>
          <w:tcPr>
            <w:tcW w:w="4678" w:type="dxa"/>
            <w:shd w:val="clear" w:color="auto" w:fill="auto"/>
          </w:tcPr>
          <w:p w:rsidR="0091419C" w:rsidRPr="0002212B" w:rsidRDefault="0091419C" w:rsidP="0074171A">
            <w:pPr>
              <w:widowControl/>
              <w:kinsoku w:val="0"/>
              <w:overflowPunct w:val="0"/>
              <w:spacing w:after="0" w:line="240" w:lineRule="atLeast"/>
              <w:jc w:val="both"/>
              <w:rPr>
                <w:rFonts w:ascii="Verdana" w:hAnsi="Verdana"/>
                <w:sz w:val="17"/>
                <w:szCs w:val="17"/>
                <w:lang w:val="es-ES" w:eastAsia="es-ES"/>
              </w:rPr>
            </w:pPr>
            <w:r w:rsidRPr="0002212B">
              <w:rPr>
                <w:rFonts w:ascii="Verdana" w:hAnsi="Verdana"/>
                <w:sz w:val="17"/>
                <w:szCs w:val="17"/>
                <w:lang w:val="es-ES" w:eastAsia="es-ES"/>
              </w:rPr>
              <w:t>¿Tiene el operador económico la intención de subcontratar alguna parte del contrato a terceros?</w:t>
            </w:r>
          </w:p>
        </w:tc>
        <w:tc>
          <w:tcPr>
            <w:tcW w:w="4678" w:type="dxa"/>
            <w:shd w:val="clear" w:color="auto" w:fill="auto"/>
            <w:vAlign w:val="center"/>
          </w:tcPr>
          <w:p w:rsidR="0091419C" w:rsidRPr="0002212B" w:rsidRDefault="0091419C" w:rsidP="0074171A">
            <w:pPr>
              <w:widowControl/>
              <w:kinsoku w:val="0"/>
              <w:overflowPunct w:val="0"/>
              <w:spacing w:after="0" w:line="240" w:lineRule="atLeast"/>
              <w:jc w:val="both"/>
              <w:rPr>
                <w:rFonts w:ascii="Verdana" w:hAnsi="Verdana"/>
                <w:b/>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cs="Arial"/>
                <w:sz w:val="17"/>
                <w:szCs w:val="17"/>
                <w:lang w:val="es-ES" w:eastAsia="es-ES"/>
              </w:rPr>
              <w:t xml:space="preserve"> No</w:t>
            </w:r>
          </w:p>
          <w:p w:rsidR="0091419C" w:rsidRPr="0002212B" w:rsidRDefault="0091419C" w:rsidP="0074171A">
            <w:pPr>
              <w:widowControl/>
              <w:kinsoku w:val="0"/>
              <w:overflowPunct w:val="0"/>
              <w:spacing w:after="0" w:line="240" w:lineRule="atLeast"/>
              <w:jc w:val="both"/>
              <w:rPr>
                <w:rFonts w:ascii="Verdana" w:hAnsi="Verdana"/>
                <w:b/>
                <w:sz w:val="17"/>
                <w:szCs w:val="17"/>
                <w:lang w:val="es-ES" w:eastAsia="es-ES"/>
              </w:rPr>
            </w:pPr>
          </w:p>
          <w:p w:rsidR="0091419C" w:rsidRPr="0002212B" w:rsidRDefault="0091419C" w:rsidP="0074171A">
            <w:pPr>
              <w:widowControl/>
              <w:kinsoku w:val="0"/>
              <w:overflowPunct w:val="0"/>
              <w:spacing w:after="0" w:line="240" w:lineRule="atLeast"/>
              <w:jc w:val="both"/>
              <w:rPr>
                <w:rFonts w:ascii="Verdana" w:hAnsi="Verdana"/>
                <w:b/>
                <w:sz w:val="17"/>
                <w:szCs w:val="17"/>
                <w:lang w:val="es-ES" w:eastAsia="es-ES"/>
              </w:rPr>
            </w:pPr>
          </w:p>
          <w:p w:rsidR="0091419C" w:rsidRPr="0002212B" w:rsidRDefault="0091419C" w:rsidP="0074171A">
            <w:pPr>
              <w:widowControl/>
              <w:kinsoku w:val="0"/>
              <w:overflowPunct w:val="0"/>
              <w:spacing w:after="0" w:line="240" w:lineRule="atLeast"/>
              <w:jc w:val="both"/>
              <w:rPr>
                <w:rFonts w:ascii="Verdana" w:hAnsi="Verdana"/>
                <w:sz w:val="17"/>
                <w:szCs w:val="17"/>
                <w:lang w:val="es-ES" w:eastAsia="es-ES"/>
              </w:rPr>
            </w:pPr>
            <w:r w:rsidRPr="0002212B">
              <w:rPr>
                <w:rFonts w:ascii="Verdana" w:hAnsi="Verdana"/>
                <w:b/>
                <w:sz w:val="17"/>
                <w:szCs w:val="17"/>
                <w:lang w:val="es-ES" w:eastAsia="es-ES"/>
              </w:rPr>
              <w:t>En caso afirmativo y en la medida que se conozca este dato,</w:t>
            </w:r>
            <w:r w:rsidRPr="0002212B">
              <w:rPr>
                <w:rFonts w:ascii="Verdana" w:hAnsi="Verdana"/>
                <w:sz w:val="17"/>
                <w:szCs w:val="17"/>
                <w:lang w:val="es-ES" w:eastAsia="es-ES"/>
              </w:rPr>
              <w:t xml:space="preserve"> enumérense los subcontratistas previstos:</w:t>
            </w:r>
          </w:p>
          <w:p w:rsidR="0091419C" w:rsidRPr="0002212B" w:rsidRDefault="0091419C" w:rsidP="0074171A">
            <w:pPr>
              <w:widowControl/>
              <w:kinsoku w:val="0"/>
              <w:overflowPunct w:val="0"/>
              <w:spacing w:after="0" w:line="240" w:lineRule="atLeast"/>
              <w:jc w:val="both"/>
              <w:rPr>
                <w:rFonts w:ascii="Verdana" w:hAnsi="Verdana"/>
                <w:sz w:val="17"/>
                <w:szCs w:val="17"/>
                <w:lang w:val="es-ES" w:eastAsia="es-ES"/>
              </w:rPr>
            </w:pPr>
            <w:r w:rsidRPr="0002212B">
              <w:rPr>
                <w:rFonts w:ascii="Verdana" w:hAnsi="Verdana"/>
                <w:sz w:val="17"/>
                <w:szCs w:val="17"/>
                <w:lang w:val="es-ES" w:eastAsia="es-ES"/>
              </w:rPr>
              <w:t>[…]</w:t>
            </w:r>
            <w:r w:rsidRPr="0002212B">
              <w:rPr>
                <w:rFonts w:ascii="Verdana" w:hAnsi="Verdana"/>
                <w:b/>
                <w:sz w:val="17"/>
                <w:szCs w:val="17"/>
                <w:vertAlign w:val="superscript"/>
                <w:lang w:val="es-ES" w:eastAsia="es-ES"/>
              </w:rPr>
              <w:footnoteReference w:id="16"/>
            </w:r>
          </w:p>
        </w:tc>
      </w:tr>
    </w:tbl>
    <w:p w:rsidR="0091419C" w:rsidRPr="0002212B" w:rsidRDefault="0091419C" w:rsidP="0091419C">
      <w:pPr>
        <w:widowControl/>
        <w:kinsoku w:val="0"/>
        <w:overflowPunct w:val="0"/>
        <w:spacing w:after="0"/>
        <w:ind w:right="-1"/>
        <w:contextualSpacing/>
        <w:jc w:val="both"/>
        <w:rPr>
          <w:rFonts w:ascii="Verdana" w:hAnsi="Verdana" w:cs="Arial"/>
          <w:sz w:val="20"/>
          <w:lang w:val="es-ES" w:eastAsia="es-ES"/>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7"/>
      </w:tblGrid>
      <w:tr w:rsidR="0091419C" w:rsidRPr="0002212B" w:rsidTr="0074171A">
        <w:trPr>
          <w:jc w:val="center"/>
        </w:trPr>
        <w:tc>
          <w:tcPr>
            <w:tcW w:w="9357" w:type="dxa"/>
            <w:shd w:val="pct10" w:color="auto" w:fill="auto"/>
          </w:tcPr>
          <w:p w:rsidR="0091419C" w:rsidRPr="0002212B" w:rsidRDefault="0091419C" w:rsidP="0074171A">
            <w:pPr>
              <w:widowControl/>
              <w:kinsoku w:val="0"/>
              <w:overflowPunct w:val="0"/>
              <w:spacing w:after="0" w:line="312" w:lineRule="auto"/>
              <w:ind w:right="-1"/>
              <w:jc w:val="both"/>
              <w:rPr>
                <w:rFonts w:ascii="Verdana" w:hAnsi="Verdana"/>
                <w:b/>
                <w:sz w:val="17"/>
                <w:szCs w:val="17"/>
                <w:lang w:val="es-ES" w:eastAsia="es-ES"/>
              </w:rPr>
            </w:pPr>
            <w:r w:rsidRPr="0002212B">
              <w:rPr>
                <w:rFonts w:ascii="Verdana" w:hAnsi="Verdana"/>
                <w:b/>
                <w:sz w:val="17"/>
                <w:szCs w:val="17"/>
                <w:lang w:val="es-ES" w:eastAsia="es-ES"/>
              </w:rPr>
              <w:t>En el caso de que se exija en la cláusula 15.4 de la carátula como información adicional a la facilitada en esta sección, deberá aportarse la información requerida en las secciones A y B de esta parte y en la parte III por cada uno de los subcontratistas, o cada una de las categorías de subcontratistas en cuestión.</w:t>
            </w:r>
          </w:p>
        </w:tc>
      </w:tr>
    </w:tbl>
    <w:p w:rsidR="0091419C" w:rsidRPr="0002212B" w:rsidRDefault="0091419C" w:rsidP="0091419C">
      <w:pPr>
        <w:widowControl/>
        <w:kinsoku w:val="0"/>
        <w:overflowPunct w:val="0"/>
        <w:spacing w:after="0" w:line="240" w:lineRule="atLeast"/>
        <w:ind w:right="-1"/>
        <w:contextualSpacing/>
        <w:jc w:val="both"/>
        <w:rPr>
          <w:rFonts w:ascii="Verdana" w:hAnsi="Verdana" w:cs="Arial"/>
          <w:sz w:val="20"/>
          <w:lang w:val="es-ES" w:eastAsia="es-ES"/>
        </w:rPr>
      </w:pPr>
    </w:p>
    <w:p w:rsidR="0091419C" w:rsidRPr="0002212B" w:rsidRDefault="0091419C" w:rsidP="0091419C">
      <w:pPr>
        <w:widowControl/>
        <w:kinsoku w:val="0"/>
        <w:overflowPunct w:val="0"/>
        <w:spacing w:after="0" w:line="240" w:lineRule="atLeast"/>
        <w:ind w:right="-284"/>
        <w:jc w:val="center"/>
        <w:rPr>
          <w:rFonts w:ascii="Verdana" w:hAnsi="Verdana" w:cs="Arial"/>
          <w:b/>
          <w:lang w:val="es-ES" w:eastAsia="es-ES"/>
        </w:rPr>
      </w:pPr>
      <w:proofErr w:type="gramStart"/>
      <w:r w:rsidRPr="0002212B">
        <w:rPr>
          <w:rFonts w:ascii="Verdana" w:hAnsi="Verdana" w:cs="Arial"/>
          <w:b/>
          <w:lang w:val="es-ES" w:eastAsia="es-ES"/>
        </w:rPr>
        <w:t>Parte  III</w:t>
      </w:r>
      <w:proofErr w:type="gramEnd"/>
      <w:r w:rsidRPr="0002212B">
        <w:rPr>
          <w:rFonts w:ascii="Verdana" w:hAnsi="Verdana" w:cs="Arial"/>
          <w:b/>
          <w:lang w:val="es-ES" w:eastAsia="es-ES"/>
        </w:rPr>
        <w:t>: Motivos de exclusión</w:t>
      </w:r>
    </w:p>
    <w:p w:rsidR="0091419C" w:rsidRPr="0002212B" w:rsidRDefault="0091419C" w:rsidP="0091419C">
      <w:pPr>
        <w:widowControl/>
        <w:kinsoku w:val="0"/>
        <w:overflowPunct w:val="0"/>
        <w:spacing w:after="0" w:line="240" w:lineRule="atLeast"/>
        <w:jc w:val="both"/>
        <w:rPr>
          <w:rFonts w:ascii="Verdana" w:hAnsi="Verdana" w:cs="Arial"/>
          <w:b/>
          <w:sz w:val="2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A: MOTIVOS REFERIDOS A CONDENAS PENALES</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b/>
          <w:sz w:val="17"/>
          <w:szCs w:val="17"/>
          <w:lang w:val="es-ES" w:eastAsia="es-ES"/>
        </w:rPr>
      </w:pPr>
      <w:r w:rsidRPr="0002212B">
        <w:rPr>
          <w:rFonts w:ascii="Verdana" w:hAnsi="Verdana" w:cs="Arial"/>
          <w:b/>
          <w:sz w:val="17"/>
          <w:szCs w:val="17"/>
          <w:lang w:val="es-ES" w:eastAsia="es-ES"/>
        </w:rPr>
        <w:t>El apartado 1 del artículo 57 de la Directiva 2014/24/UE establece los siguientes motivos de exclusión:</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t>Participación en una organización delictiva</w:t>
      </w:r>
      <w:r w:rsidRPr="0002212B">
        <w:rPr>
          <w:rFonts w:ascii="Verdana" w:hAnsi="Verdana" w:cs="Arial"/>
          <w:sz w:val="17"/>
          <w:szCs w:val="17"/>
          <w:vertAlign w:val="superscript"/>
          <w:lang w:val="es-ES" w:eastAsia="es-ES"/>
        </w:rPr>
        <w:footnoteReference w:id="17"/>
      </w:r>
      <w:r w:rsidRPr="0002212B">
        <w:rPr>
          <w:rFonts w:ascii="Verdana" w:hAnsi="Verdana" w:cs="Arial"/>
          <w:sz w:val="17"/>
          <w:szCs w:val="17"/>
          <w:lang w:val="es-ES" w:eastAsia="es-ES"/>
        </w:rPr>
        <w:t xml:space="preserve">. </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lastRenderedPageBreak/>
        <w:t>Corrupción</w:t>
      </w:r>
      <w:r w:rsidRPr="0002212B">
        <w:rPr>
          <w:rFonts w:ascii="Verdana" w:hAnsi="Verdana" w:cs="Arial"/>
          <w:sz w:val="17"/>
          <w:szCs w:val="17"/>
          <w:vertAlign w:val="superscript"/>
          <w:lang w:val="es-ES" w:eastAsia="es-ES"/>
        </w:rPr>
        <w:footnoteReference w:id="18"/>
      </w:r>
      <w:r w:rsidRPr="0002212B">
        <w:rPr>
          <w:rFonts w:ascii="Verdana" w:hAnsi="Verdana" w:cs="Arial"/>
          <w:sz w:val="17"/>
          <w:szCs w:val="17"/>
          <w:lang w:val="es-ES" w:eastAsia="es-ES"/>
        </w:rPr>
        <w:t xml:space="preserve">. </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t>Fraude</w:t>
      </w:r>
      <w:r w:rsidRPr="0002212B">
        <w:rPr>
          <w:rFonts w:ascii="Verdana" w:hAnsi="Verdana" w:cs="Arial"/>
          <w:sz w:val="17"/>
          <w:szCs w:val="17"/>
          <w:vertAlign w:val="superscript"/>
          <w:lang w:val="es-ES" w:eastAsia="es-ES"/>
        </w:rPr>
        <w:footnoteReference w:id="19"/>
      </w:r>
      <w:r w:rsidRPr="0002212B">
        <w:rPr>
          <w:rFonts w:ascii="Verdana" w:hAnsi="Verdana" w:cs="Arial"/>
          <w:sz w:val="17"/>
          <w:szCs w:val="17"/>
          <w:vertAlign w:val="superscript"/>
          <w:lang w:val="es-ES" w:eastAsia="es-ES"/>
        </w:rPr>
        <w:t>.</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t>Delitos de terrorismo o delitos ligados a las actividades terroristas</w:t>
      </w:r>
      <w:r w:rsidRPr="0002212B">
        <w:rPr>
          <w:rFonts w:ascii="Verdana" w:hAnsi="Verdana" w:cs="Arial"/>
          <w:sz w:val="17"/>
          <w:szCs w:val="17"/>
          <w:vertAlign w:val="superscript"/>
          <w:lang w:val="es-ES" w:eastAsia="es-ES"/>
        </w:rPr>
        <w:footnoteReference w:id="20"/>
      </w:r>
      <w:r w:rsidRPr="0002212B">
        <w:rPr>
          <w:rFonts w:ascii="Verdana" w:hAnsi="Verdana" w:cs="Arial"/>
          <w:sz w:val="17"/>
          <w:szCs w:val="17"/>
          <w:vertAlign w:val="superscript"/>
          <w:lang w:val="es-ES" w:eastAsia="es-ES"/>
        </w:rPr>
        <w:t>.</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t>Blanqueo de capitales o financiación del terrorismo</w:t>
      </w:r>
      <w:r w:rsidRPr="0002212B">
        <w:rPr>
          <w:rFonts w:ascii="Verdana" w:hAnsi="Verdana" w:cs="Arial"/>
          <w:sz w:val="17"/>
          <w:szCs w:val="17"/>
          <w:vertAlign w:val="superscript"/>
          <w:lang w:val="es-ES" w:eastAsia="es-ES"/>
        </w:rPr>
        <w:footnoteReference w:id="21"/>
      </w:r>
      <w:r w:rsidRPr="0002212B">
        <w:rPr>
          <w:rFonts w:ascii="Verdana" w:hAnsi="Verdana" w:cs="Arial"/>
          <w:sz w:val="17"/>
          <w:szCs w:val="17"/>
          <w:lang w:val="es-ES" w:eastAsia="es-ES"/>
        </w:rPr>
        <w:t xml:space="preserve">. </w:t>
      </w:r>
    </w:p>
    <w:p w:rsidR="0091419C" w:rsidRPr="0002212B" w:rsidRDefault="0091419C" w:rsidP="0091419C">
      <w:pPr>
        <w:widowControl/>
        <w:pBdr>
          <w:top w:val="single" w:sz="4" w:space="1" w:color="auto"/>
          <w:left w:val="single" w:sz="4" w:space="3" w:color="auto"/>
          <w:bottom w:val="single" w:sz="4" w:space="1" w:color="auto"/>
          <w:right w:val="single" w:sz="4" w:space="4" w:color="auto"/>
        </w:pBdr>
        <w:shd w:val="clear" w:color="auto" w:fill="D9D9D9"/>
        <w:kinsoku w:val="0"/>
        <w:overflowPunct w:val="0"/>
        <w:spacing w:after="0" w:line="312" w:lineRule="auto"/>
        <w:ind w:right="45"/>
        <w:jc w:val="both"/>
        <w:rPr>
          <w:rFonts w:ascii="Verdana" w:hAnsi="Verdana" w:cs="Arial"/>
          <w:sz w:val="17"/>
          <w:szCs w:val="17"/>
          <w:lang w:val="es-ES" w:eastAsia="es-ES"/>
        </w:rPr>
      </w:pPr>
      <w:r w:rsidRPr="0002212B">
        <w:rPr>
          <w:rFonts w:ascii="Verdana" w:hAnsi="Verdana" w:cs="Arial"/>
          <w:sz w:val="17"/>
          <w:szCs w:val="17"/>
          <w:lang w:val="es-ES" w:eastAsia="es-ES"/>
        </w:rPr>
        <w:t>Trabajo infantil y otras formas de trata de seres humanos</w:t>
      </w:r>
      <w:r w:rsidRPr="0002212B">
        <w:rPr>
          <w:rFonts w:ascii="Verdana" w:hAnsi="Verdana" w:cs="Arial"/>
          <w:sz w:val="17"/>
          <w:szCs w:val="17"/>
          <w:vertAlign w:val="superscript"/>
          <w:lang w:val="es-ES" w:eastAsia="es-ES"/>
        </w:rPr>
        <w:footnoteReference w:id="22"/>
      </w:r>
      <w:r w:rsidRPr="0002212B">
        <w:rPr>
          <w:rFonts w:ascii="Verdana" w:hAnsi="Verdana" w:cs="Arial"/>
          <w:sz w:val="17"/>
          <w:szCs w:val="17"/>
          <w:lang w:val="es-ES" w:eastAsia="es-ES"/>
        </w:rPr>
        <w:t xml:space="preserve">. </w:t>
      </w:r>
    </w:p>
    <w:p w:rsidR="0091419C" w:rsidRPr="0002212B" w:rsidRDefault="0091419C" w:rsidP="0091419C">
      <w:pPr>
        <w:widowControl/>
        <w:kinsoku w:val="0"/>
        <w:overflowPunct w:val="0"/>
        <w:spacing w:after="0"/>
        <w:ind w:left="-100" w:right="194"/>
        <w:jc w:val="center"/>
        <w:rPr>
          <w:rFonts w:ascii="Verdana" w:hAnsi="Verdana" w:cs="Arial"/>
          <w:sz w:val="17"/>
          <w:szCs w:val="17"/>
          <w:lang w:val="es-ES"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99"/>
      </w:tblGrid>
      <w:tr w:rsidR="0091419C" w:rsidRPr="0002212B" w:rsidTr="0074171A">
        <w:trPr>
          <w:trHeight w:val="567"/>
          <w:jc w:val="center"/>
        </w:trPr>
        <w:tc>
          <w:tcPr>
            <w:tcW w:w="4957" w:type="dxa"/>
            <w:shd w:val="clear" w:color="auto" w:fill="auto"/>
            <w:vAlign w:val="center"/>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Motivos referidos a condenas penales con arreglo a las disposiciones nacionales</w:t>
            </w:r>
            <w:r w:rsidRPr="0002212B">
              <w:rPr>
                <w:rFonts w:ascii="Verdana" w:hAnsi="Verdana"/>
                <w:b/>
                <w:sz w:val="17"/>
                <w:szCs w:val="17"/>
                <w:vertAlign w:val="superscript"/>
                <w:lang w:val="es-ES" w:eastAsia="es-ES"/>
              </w:rPr>
              <w:footnoteReference w:id="23"/>
            </w:r>
            <w:r w:rsidRPr="0002212B">
              <w:rPr>
                <w:rFonts w:ascii="Verdana" w:hAnsi="Verdana"/>
                <w:b/>
                <w:sz w:val="17"/>
                <w:szCs w:val="17"/>
                <w:lang w:val="es-ES" w:eastAsia="es-ES"/>
              </w:rPr>
              <w:t xml:space="preserve"> de aplicación de los motivos enunciados en el artículo 57, apartado 1. de la Directiva 2014/24/UE</w:t>
            </w:r>
          </w:p>
        </w:tc>
        <w:tc>
          <w:tcPr>
            <w:tcW w:w="4399"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trHeight w:val="567"/>
          <w:jc w:val="center"/>
        </w:trPr>
        <w:tc>
          <w:tcPr>
            <w:tcW w:w="4957"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xml:space="preserve">¿Ha sido el </w:t>
            </w:r>
            <w:r w:rsidRPr="0002212B">
              <w:rPr>
                <w:rFonts w:ascii="Verdana" w:hAnsi="Verdana"/>
                <w:b/>
                <w:sz w:val="17"/>
                <w:szCs w:val="17"/>
                <w:lang w:val="es-ES" w:eastAsia="es-ES"/>
              </w:rPr>
              <w:t>propio operador económico</w:t>
            </w:r>
            <w:r w:rsidRPr="0002212B">
              <w:rPr>
                <w:rFonts w:ascii="Verdana" w:hAnsi="Verdana"/>
                <w:sz w:val="17"/>
                <w:szCs w:val="17"/>
                <w:lang w:val="es-ES" w:eastAsia="es-ES"/>
              </w:rPr>
              <w:t xml:space="preserve">, o </w:t>
            </w:r>
            <w:r w:rsidRPr="0002212B">
              <w:rPr>
                <w:rFonts w:ascii="Verdana" w:hAnsi="Verdana"/>
                <w:b/>
                <w:sz w:val="17"/>
                <w:szCs w:val="17"/>
                <w:lang w:val="es-ES" w:eastAsia="es-ES"/>
              </w:rPr>
              <w:t>cualquier</w:t>
            </w:r>
            <w:r w:rsidRPr="0002212B">
              <w:rPr>
                <w:rFonts w:ascii="Verdana" w:hAnsi="Verdana"/>
                <w:sz w:val="17"/>
                <w:szCs w:val="17"/>
                <w:lang w:val="es-ES" w:eastAsia="es-ES"/>
              </w:rPr>
              <w:t xml:space="preserve"> persona que sea miembro de su órgano de administración, de dirección o de supervisión o que tenga poderes de representación, decisión o control en él, objeto, por alguno de los motivos enumerados más arriba, </w:t>
            </w:r>
            <w:r w:rsidRPr="0002212B">
              <w:rPr>
                <w:rFonts w:ascii="Verdana" w:hAnsi="Verdana"/>
                <w:b/>
                <w:sz w:val="17"/>
                <w:szCs w:val="17"/>
                <w:lang w:val="es-ES" w:eastAsia="es-ES"/>
              </w:rPr>
              <w:t>de una condena en sentencia firme</w:t>
            </w:r>
            <w:r w:rsidRPr="0002212B">
              <w:rPr>
                <w:rFonts w:ascii="Verdana" w:hAnsi="Verdana"/>
                <w:sz w:val="17"/>
                <w:szCs w:val="17"/>
                <w:lang w:val="es-ES" w:eastAsia="es-ES"/>
              </w:rPr>
              <w:t xml:space="preserve"> que se haya dictado, como máximo, en los cinco años anteriores o en la que se haya establecido directamente un periodo de exclusión que siga siendo aplicable?</w:t>
            </w:r>
          </w:p>
        </w:tc>
        <w:tc>
          <w:tcPr>
            <w:tcW w:w="439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xml:space="preserve">Si la documentación pertinente está disponible en formato electrónico, sírvase indicar: (dirección de la página web, autoridad u organismo expedidor, referencia exacta de la documentación): </w:t>
            </w: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 […] […]</w:t>
            </w:r>
            <w:r w:rsidRPr="0002212B">
              <w:rPr>
                <w:rFonts w:ascii="Verdana" w:hAnsi="Verdana"/>
                <w:b/>
                <w:sz w:val="17"/>
                <w:szCs w:val="17"/>
                <w:vertAlign w:val="superscript"/>
                <w:lang w:val="es-ES" w:eastAsia="es-ES"/>
              </w:rPr>
              <w:footnoteReference w:id="24"/>
            </w:r>
          </w:p>
        </w:tc>
      </w:tr>
      <w:tr w:rsidR="0091419C" w:rsidRPr="0002212B" w:rsidTr="0074171A">
        <w:trPr>
          <w:trHeight w:val="567"/>
          <w:jc w:val="center"/>
        </w:trPr>
        <w:tc>
          <w:tcPr>
            <w:tcW w:w="4957" w:type="dxa"/>
            <w:shd w:val="clear" w:color="auto" w:fill="auto"/>
          </w:tcPr>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r w:rsidRPr="0002212B">
              <w:rPr>
                <w:rFonts w:ascii="Verdana" w:hAnsi="Verdana"/>
                <w:b/>
                <w:sz w:val="17"/>
                <w:szCs w:val="17"/>
                <w:lang w:val="es-ES" w:eastAsia="es-ES"/>
              </w:rPr>
              <w:t>En caso afirmativo</w:t>
            </w:r>
            <w:r w:rsidRPr="0002212B">
              <w:rPr>
                <w:rFonts w:ascii="Verdana" w:hAnsi="Verdana"/>
                <w:sz w:val="17"/>
                <w:szCs w:val="17"/>
                <w:lang w:val="es-ES" w:eastAsia="es-ES"/>
              </w:rPr>
              <w:t>, indíquese</w:t>
            </w:r>
            <w:r w:rsidRPr="0002212B">
              <w:rPr>
                <w:rFonts w:ascii="Verdana" w:hAnsi="Verdana"/>
                <w:b/>
                <w:sz w:val="17"/>
                <w:szCs w:val="17"/>
                <w:vertAlign w:val="superscript"/>
                <w:lang w:val="es-ES" w:eastAsia="es-ES"/>
              </w:rPr>
              <w:footnoteReference w:id="25"/>
            </w:r>
            <w:r w:rsidRPr="0002212B">
              <w:rPr>
                <w:rFonts w:ascii="Verdana" w:hAnsi="Verdana"/>
                <w:sz w:val="17"/>
                <w:szCs w:val="17"/>
                <w:lang w:val="es-ES" w:eastAsia="es-ES"/>
              </w:rPr>
              <w:t>:</w:t>
            </w:r>
          </w:p>
          <w:p w:rsidR="0091419C" w:rsidRPr="0002212B" w:rsidRDefault="0091419C" w:rsidP="0074171A">
            <w:pPr>
              <w:widowControl/>
              <w:kinsoku w:val="0"/>
              <w:overflowPunct w:val="0"/>
              <w:spacing w:after="0" w:line="200" w:lineRule="exact"/>
              <w:jc w:val="both"/>
              <w:rPr>
                <w:rFonts w:ascii="Verdana" w:hAnsi="Verdana"/>
                <w:sz w:val="8"/>
                <w:szCs w:val="8"/>
                <w:lang w:val="es-ES" w:eastAsia="es-ES"/>
              </w:rPr>
            </w:pPr>
          </w:p>
          <w:p w:rsidR="0091419C" w:rsidRPr="0002212B" w:rsidRDefault="0091419C" w:rsidP="0074171A">
            <w:pPr>
              <w:widowControl/>
              <w:numPr>
                <w:ilvl w:val="0"/>
                <w:numId w:val="14"/>
              </w:numPr>
              <w:kinsoku w:val="0"/>
              <w:overflowPunct w:val="0"/>
              <w:spacing w:after="0" w:line="200" w:lineRule="exact"/>
              <w:ind w:left="278" w:hanging="278"/>
              <w:contextualSpacing/>
              <w:jc w:val="both"/>
              <w:rPr>
                <w:rFonts w:ascii="Verdana" w:hAnsi="Verdana"/>
                <w:sz w:val="17"/>
                <w:szCs w:val="17"/>
                <w:lang w:val="es-ES" w:eastAsia="es-ES"/>
              </w:rPr>
            </w:pPr>
            <w:r w:rsidRPr="0002212B">
              <w:rPr>
                <w:rFonts w:ascii="Verdana" w:hAnsi="Verdana"/>
                <w:sz w:val="17"/>
                <w:szCs w:val="17"/>
                <w:lang w:val="es-ES" w:eastAsia="es-ES"/>
              </w:rPr>
              <w:lastRenderedPageBreak/>
              <w:t xml:space="preserve">Fecha de la condena, especificando de cuál de los puntos </w:t>
            </w:r>
            <w:smartTag w:uri="urn:schemas-microsoft-com:office:smarttags" w:element="metricconverter">
              <w:smartTagPr>
                <w:attr w:name="ProductID" w:val="1 a"/>
              </w:smartTagPr>
              <w:r w:rsidRPr="0002212B">
                <w:rPr>
                  <w:rFonts w:ascii="Verdana" w:hAnsi="Verdana"/>
                  <w:sz w:val="17"/>
                  <w:szCs w:val="17"/>
                  <w:lang w:val="es-ES" w:eastAsia="es-ES"/>
                </w:rPr>
                <w:t>1 a</w:t>
              </w:r>
            </w:smartTag>
            <w:r w:rsidRPr="0002212B">
              <w:rPr>
                <w:rFonts w:ascii="Verdana" w:hAnsi="Verdana"/>
                <w:sz w:val="17"/>
                <w:szCs w:val="17"/>
                <w:lang w:val="es-ES" w:eastAsia="es-ES"/>
              </w:rPr>
              <w:t xml:space="preserve"> 6 se trata y las razones de la misma: </w:t>
            </w:r>
          </w:p>
          <w:p w:rsidR="0091419C" w:rsidRPr="0002212B" w:rsidRDefault="0091419C" w:rsidP="0074171A">
            <w:pPr>
              <w:widowControl/>
              <w:numPr>
                <w:ilvl w:val="0"/>
                <w:numId w:val="14"/>
              </w:numPr>
              <w:kinsoku w:val="0"/>
              <w:overflowPunct w:val="0"/>
              <w:spacing w:after="0" w:line="200" w:lineRule="exact"/>
              <w:ind w:left="278" w:hanging="278"/>
              <w:contextualSpacing/>
              <w:jc w:val="both"/>
              <w:rPr>
                <w:rFonts w:ascii="Verdana" w:hAnsi="Verdana"/>
                <w:sz w:val="17"/>
                <w:szCs w:val="17"/>
                <w:lang w:val="es-ES" w:eastAsia="es-ES"/>
              </w:rPr>
            </w:pPr>
            <w:r w:rsidRPr="0002212B">
              <w:rPr>
                <w:rFonts w:ascii="Verdana" w:hAnsi="Verdana"/>
                <w:sz w:val="17"/>
                <w:szCs w:val="17"/>
                <w:lang w:val="es-ES" w:eastAsia="es-ES"/>
              </w:rPr>
              <w:t>Identificación de la persona condenada []:</w:t>
            </w:r>
          </w:p>
          <w:p w:rsidR="0091419C" w:rsidRPr="0002212B" w:rsidRDefault="0091419C" w:rsidP="0074171A">
            <w:pPr>
              <w:widowControl/>
              <w:numPr>
                <w:ilvl w:val="0"/>
                <w:numId w:val="14"/>
              </w:numPr>
              <w:kinsoku w:val="0"/>
              <w:overflowPunct w:val="0"/>
              <w:spacing w:after="0" w:line="200" w:lineRule="exact"/>
              <w:ind w:left="278" w:hanging="278"/>
              <w:contextualSpacing/>
              <w:jc w:val="both"/>
              <w:rPr>
                <w:rFonts w:ascii="Verdana" w:hAnsi="Verdana"/>
                <w:b/>
                <w:sz w:val="17"/>
                <w:szCs w:val="17"/>
                <w:lang w:val="es-ES" w:eastAsia="es-ES"/>
              </w:rPr>
            </w:pPr>
            <w:r w:rsidRPr="0002212B">
              <w:rPr>
                <w:rFonts w:ascii="Verdana" w:hAnsi="Verdana"/>
                <w:b/>
                <w:sz w:val="17"/>
                <w:szCs w:val="17"/>
                <w:lang w:val="es-ES" w:eastAsia="es-ES"/>
              </w:rPr>
              <w:t xml:space="preserve">En la medida en que se establezca directamente en la condena: </w:t>
            </w:r>
          </w:p>
        </w:tc>
        <w:tc>
          <w:tcPr>
            <w:tcW w:w="4399" w:type="dxa"/>
            <w:shd w:val="clear" w:color="auto" w:fill="auto"/>
          </w:tcPr>
          <w:p w:rsidR="0091419C" w:rsidRPr="0002212B" w:rsidRDefault="0091419C" w:rsidP="0074171A">
            <w:pPr>
              <w:widowControl/>
              <w:kinsoku w:val="0"/>
              <w:overflowPunct w:val="0"/>
              <w:spacing w:after="0" w:line="200" w:lineRule="exact"/>
              <w:jc w:val="both"/>
              <w:rPr>
                <w:rFonts w:ascii="Verdana" w:hAnsi="Verdana"/>
                <w:caps/>
                <w:sz w:val="17"/>
                <w:szCs w:val="17"/>
                <w:lang w:val="es-ES" w:eastAsia="es-ES"/>
              </w:rPr>
            </w:pPr>
          </w:p>
          <w:p w:rsidR="0091419C" w:rsidRPr="0002212B" w:rsidRDefault="0091419C" w:rsidP="0074171A">
            <w:pPr>
              <w:widowControl/>
              <w:kinsoku w:val="0"/>
              <w:overflowPunct w:val="0"/>
              <w:spacing w:after="0" w:line="200" w:lineRule="exact"/>
              <w:jc w:val="both"/>
              <w:rPr>
                <w:rFonts w:ascii="Verdana" w:hAnsi="Verdana"/>
                <w:caps/>
                <w:sz w:val="17"/>
                <w:szCs w:val="17"/>
                <w:lang w:val="es-ES" w:eastAsia="es-ES"/>
              </w:rPr>
            </w:pPr>
          </w:p>
          <w:p w:rsidR="0091419C" w:rsidRPr="0002212B" w:rsidRDefault="0091419C" w:rsidP="0074171A">
            <w:pPr>
              <w:widowControl/>
              <w:numPr>
                <w:ilvl w:val="0"/>
                <w:numId w:val="15"/>
              </w:numPr>
              <w:kinsoku w:val="0"/>
              <w:overflowPunct w:val="0"/>
              <w:spacing w:after="0" w:line="312" w:lineRule="auto"/>
              <w:ind w:left="300" w:right="-1" w:hanging="300"/>
              <w:contextualSpacing/>
              <w:jc w:val="both"/>
              <w:rPr>
                <w:rFonts w:ascii="Verdana" w:hAnsi="Verdana" w:cs="Arial"/>
                <w:sz w:val="17"/>
                <w:szCs w:val="17"/>
                <w:lang w:val="es-ES" w:eastAsia="es-ES"/>
              </w:rPr>
            </w:pPr>
            <w:r w:rsidRPr="0002212B">
              <w:rPr>
                <w:rFonts w:ascii="Verdana" w:hAnsi="Verdana"/>
                <w:sz w:val="17"/>
                <w:szCs w:val="17"/>
                <w:lang w:val="es-ES" w:eastAsia="es-ES"/>
              </w:rPr>
              <w:lastRenderedPageBreak/>
              <w:t>Fecha:[], punto(s): [], razón o razones: []</w:t>
            </w:r>
          </w:p>
          <w:p w:rsidR="0091419C" w:rsidRPr="0002212B" w:rsidRDefault="0091419C" w:rsidP="0074171A">
            <w:pPr>
              <w:widowControl/>
              <w:kinsoku w:val="0"/>
              <w:overflowPunct w:val="0"/>
              <w:spacing w:after="0" w:line="312" w:lineRule="auto"/>
              <w:ind w:left="300" w:right="-1" w:hanging="300"/>
              <w:jc w:val="both"/>
              <w:rPr>
                <w:rFonts w:ascii="Verdana" w:hAnsi="Verdana" w:cs="Arial"/>
                <w:sz w:val="12"/>
                <w:szCs w:val="12"/>
                <w:lang w:val="es-ES" w:eastAsia="es-ES"/>
              </w:rPr>
            </w:pPr>
          </w:p>
          <w:p w:rsidR="0091419C" w:rsidRPr="0002212B" w:rsidRDefault="0091419C" w:rsidP="0074171A">
            <w:pPr>
              <w:widowControl/>
              <w:numPr>
                <w:ilvl w:val="0"/>
                <w:numId w:val="15"/>
              </w:numPr>
              <w:kinsoku w:val="0"/>
              <w:overflowPunct w:val="0"/>
              <w:spacing w:after="0" w:line="312" w:lineRule="auto"/>
              <w:ind w:left="300" w:right="-1" w:hanging="300"/>
              <w:contextualSpacing/>
              <w:jc w:val="both"/>
              <w:rPr>
                <w:rFonts w:ascii="Verdana" w:hAnsi="Verdana" w:cs="Arial"/>
                <w:sz w:val="17"/>
                <w:szCs w:val="17"/>
                <w:lang w:val="es-ES" w:eastAsia="es-ES"/>
              </w:rPr>
            </w:pPr>
            <w:r w:rsidRPr="0002212B">
              <w:rPr>
                <w:rFonts w:ascii="Verdana" w:hAnsi="Verdana" w:cs="Arial"/>
                <w:sz w:val="17"/>
                <w:szCs w:val="17"/>
                <w:lang w:val="es-ES" w:eastAsia="es-ES"/>
              </w:rPr>
              <w:t>[    ]</w:t>
            </w:r>
          </w:p>
          <w:p w:rsidR="0091419C" w:rsidRPr="0002212B" w:rsidRDefault="0091419C" w:rsidP="0074171A">
            <w:pPr>
              <w:widowControl/>
              <w:numPr>
                <w:ilvl w:val="0"/>
                <w:numId w:val="15"/>
              </w:numPr>
              <w:kinsoku w:val="0"/>
              <w:overflowPunct w:val="0"/>
              <w:spacing w:after="0" w:line="312" w:lineRule="auto"/>
              <w:ind w:left="300" w:right="-1" w:hanging="300"/>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 Duración del período de exclusión […] y puntos de que se trate [ ];</w:t>
            </w: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cs="Arial"/>
                <w:sz w:val="17"/>
                <w:szCs w:val="17"/>
                <w:lang w:val="es-ES" w:eastAsia="es-ES"/>
              </w:rPr>
              <w:t xml:space="preserve">Si la documentación pertinente está disponible en formato electrónico, sírvase indicar: </w:t>
            </w:r>
            <w:r w:rsidRPr="0002212B">
              <w:rPr>
                <w:rFonts w:ascii="Verdana" w:hAnsi="Verdana"/>
                <w:sz w:val="17"/>
                <w:szCs w:val="17"/>
                <w:lang w:val="es-ES" w:eastAsia="es-ES"/>
              </w:rPr>
              <w:t xml:space="preserve">(dirección de la página web, autoridad u organismo expedidor, referencia exacta de la documentación): </w:t>
            </w:r>
          </w:p>
          <w:p w:rsidR="0091419C" w:rsidRPr="0002212B" w:rsidRDefault="0091419C" w:rsidP="0074171A">
            <w:pPr>
              <w:widowControl/>
              <w:kinsoku w:val="0"/>
              <w:overflowPunct w:val="0"/>
              <w:spacing w:after="0" w:line="312" w:lineRule="auto"/>
              <w:ind w:right="-1"/>
              <w:contextualSpacing/>
              <w:jc w:val="both"/>
              <w:rPr>
                <w:rFonts w:ascii="Verdana" w:hAnsi="Verdana"/>
                <w:caps/>
                <w:sz w:val="17"/>
                <w:szCs w:val="17"/>
                <w:lang w:val="es-ES" w:eastAsia="es-ES"/>
              </w:rPr>
            </w:pPr>
            <w:r w:rsidRPr="0002212B">
              <w:rPr>
                <w:rFonts w:ascii="Verdana" w:hAnsi="Verdana"/>
                <w:sz w:val="17"/>
                <w:szCs w:val="17"/>
                <w:lang w:val="es-ES" w:eastAsia="es-ES"/>
              </w:rPr>
              <w:t>[…] […] […]</w:t>
            </w:r>
            <w:r w:rsidRPr="0002212B">
              <w:rPr>
                <w:rFonts w:ascii="Verdana" w:hAnsi="Verdana"/>
                <w:b/>
                <w:sz w:val="17"/>
                <w:szCs w:val="17"/>
                <w:vertAlign w:val="superscript"/>
                <w:lang w:val="es-ES" w:eastAsia="es-ES"/>
              </w:rPr>
              <w:footnoteReference w:id="26"/>
            </w:r>
          </w:p>
        </w:tc>
      </w:tr>
      <w:tr w:rsidR="0091419C" w:rsidRPr="0002212B" w:rsidTr="0074171A">
        <w:trPr>
          <w:trHeight w:val="567"/>
          <w:jc w:val="center"/>
        </w:trPr>
        <w:tc>
          <w:tcPr>
            <w:tcW w:w="4957"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lastRenderedPageBreak/>
              <w:t>En caso de condena, ¿ha adoptado el operador económico medidas para demostrar su credibilidad pese a la existencia de un motivo pertinente de exclusión (autocorrección)</w:t>
            </w:r>
            <w:r w:rsidRPr="0002212B">
              <w:rPr>
                <w:rFonts w:ascii="Verdana" w:hAnsi="Verdana"/>
                <w:b/>
                <w:sz w:val="17"/>
                <w:szCs w:val="17"/>
                <w:vertAlign w:val="superscript"/>
                <w:lang w:val="es-ES" w:eastAsia="es-ES"/>
              </w:rPr>
              <w:footnoteReference w:id="27"/>
            </w:r>
            <w:r w:rsidRPr="0002212B">
              <w:rPr>
                <w:rFonts w:ascii="Verdana" w:hAnsi="Verdana"/>
                <w:sz w:val="17"/>
                <w:szCs w:val="17"/>
                <w:lang w:val="es-ES" w:eastAsia="es-ES"/>
              </w:rPr>
              <w:t>?</w:t>
            </w:r>
          </w:p>
        </w:tc>
        <w:tc>
          <w:tcPr>
            <w:tcW w:w="439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spacing w:after="0" w:line="312" w:lineRule="auto"/>
              <w:jc w:val="both"/>
              <w:rPr>
                <w:rFonts w:ascii="Verdana" w:hAnsi="Verdana"/>
                <w:sz w:val="17"/>
                <w:szCs w:val="17"/>
                <w:lang w:val="es-ES" w:eastAsia="es-ES"/>
              </w:rPr>
            </w:pPr>
          </w:p>
        </w:tc>
      </w:tr>
      <w:tr w:rsidR="0091419C" w:rsidRPr="0002212B" w:rsidTr="0074171A">
        <w:trPr>
          <w:trHeight w:val="567"/>
          <w:jc w:val="center"/>
        </w:trPr>
        <w:tc>
          <w:tcPr>
            <w:tcW w:w="4957"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b/>
                <w:sz w:val="17"/>
                <w:szCs w:val="17"/>
                <w:lang w:val="es-ES" w:eastAsia="es-ES"/>
              </w:rPr>
              <w:t>En caso afirmativo</w:t>
            </w:r>
            <w:r w:rsidRPr="0002212B">
              <w:rPr>
                <w:rFonts w:ascii="Verdana" w:hAnsi="Verdana"/>
                <w:sz w:val="17"/>
                <w:szCs w:val="17"/>
                <w:lang w:val="es-ES" w:eastAsia="es-ES"/>
              </w:rPr>
              <w:t>, descríbanse las medidas adoptadas</w:t>
            </w:r>
            <w:r w:rsidRPr="0002212B">
              <w:rPr>
                <w:rFonts w:ascii="Verdana" w:hAnsi="Verdana"/>
                <w:b/>
                <w:sz w:val="17"/>
                <w:szCs w:val="17"/>
                <w:vertAlign w:val="superscript"/>
                <w:lang w:val="es-ES" w:eastAsia="es-ES"/>
              </w:rPr>
              <w:footnoteReference w:id="28"/>
            </w:r>
            <w:r w:rsidRPr="0002212B">
              <w:rPr>
                <w:rFonts w:ascii="Verdana" w:hAnsi="Verdana"/>
                <w:sz w:val="17"/>
                <w:szCs w:val="17"/>
                <w:lang w:val="es-ES" w:eastAsia="es-ES"/>
              </w:rPr>
              <w:t>:</w:t>
            </w:r>
          </w:p>
        </w:tc>
        <w:tc>
          <w:tcPr>
            <w:tcW w:w="4399" w:type="dxa"/>
            <w:shd w:val="clear" w:color="auto" w:fill="auto"/>
            <w:vAlign w:val="center"/>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sz w:val="17"/>
                <w:szCs w:val="17"/>
                <w:lang w:val="es-ES" w:eastAsia="es-ES"/>
              </w:rPr>
              <w:t>[…]</w:t>
            </w:r>
          </w:p>
        </w:tc>
      </w:tr>
    </w:tbl>
    <w:p w:rsidR="0091419C" w:rsidRPr="0002212B" w:rsidRDefault="0091419C" w:rsidP="0091419C">
      <w:pPr>
        <w:widowControl/>
        <w:kinsoku w:val="0"/>
        <w:overflowPunct w:val="0"/>
        <w:spacing w:after="0"/>
        <w:ind w:right="-1"/>
        <w:contextualSpacing/>
        <w:jc w:val="both"/>
        <w:rPr>
          <w:rFonts w:ascii="Verdana" w:hAnsi="Verdana" w:cs="Arial"/>
          <w:sz w:val="2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 xml:space="preserve">B: MOTIVOS REFERIDOS AL PAGO DE IMPUESTOS O DE COTIZACIONES A LA SEGURIDAD SOCIAL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2381"/>
        <w:gridCol w:w="2382"/>
      </w:tblGrid>
      <w:tr w:rsidR="0091419C" w:rsidRPr="0002212B" w:rsidTr="0074171A">
        <w:trPr>
          <w:trHeight w:val="344"/>
          <w:jc w:val="center"/>
        </w:trPr>
        <w:tc>
          <w:tcPr>
            <w:tcW w:w="4593"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Pago de impuestos o de cotizaciones a la Seguridad social</w:t>
            </w:r>
          </w:p>
        </w:tc>
        <w:tc>
          <w:tcPr>
            <w:tcW w:w="4763" w:type="dxa"/>
            <w:gridSpan w:val="2"/>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Respuesta</w:t>
            </w:r>
          </w:p>
        </w:tc>
      </w:tr>
      <w:tr w:rsidR="0091419C" w:rsidRPr="0002212B" w:rsidTr="0074171A">
        <w:trPr>
          <w:trHeight w:val="1536"/>
          <w:jc w:val="center"/>
        </w:trPr>
        <w:tc>
          <w:tcPr>
            <w:tcW w:w="4593"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¿Ha cumplido el operador económico todas </w:t>
            </w:r>
            <w:r w:rsidRPr="0002212B">
              <w:rPr>
                <w:rFonts w:ascii="Verdana" w:hAnsi="Verdana" w:cs="Arial"/>
                <w:b/>
                <w:sz w:val="17"/>
                <w:szCs w:val="17"/>
                <w:lang w:val="es-ES" w:eastAsia="es-ES"/>
              </w:rPr>
              <w:t>sus obligaciones relativas al pago de impuestos o de cotizaciones a la seguridad social</w:t>
            </w:r>
            <w:r w:rsidRPr="0002212B">
              <w:rPr>
                <w:rFonts w:ascii="Verdana" w:hAnsi="Verdana" w:cs="Arial"/>
                <w:sz w:val="17"/>
                <w:szCs w:val="17"/>
                <w:lang w:val="es-ES" w:eastAsia="es-ES"/>
              </w:rPr>
              <w:t>, tanto en el país en el que está establecido como en el Estado miembro del poder adjudicador</w:t>
            </w:r>
            <w:r w:rsidRPr="0002212B">
              <w:rPr>
                <w:rFonts w:ascii="Verdana" w:hAnsi="Verdana" w:cs="Arial"/>
                <w:b/>
                <w:sz w:val="17"/>
                <w:szCs w:val="17"/>
                <w:vertAlign w:val="superscript"/>
                <w:lang w:val="es-ES" w:eastAsia="es-ES"/>
              </w:rPr>
              <w:footnoteReference w:id="29"/>
            </w:r>
            <w:r w:rsidRPr="0002212B">
              <w:rPr>
                <w:rFonts w:ascii="Verdana" w:hAnsi="Verdana" w:cs="Arial"/>
                <w:sz w:val="17"/>
                <w:szCs w:val="17"/>
                <w:lang w:val="es-ES" w:eastAsia="es-ES"/>
              </w:rPr>
              <w:t xml:space="preserve"> o la entidad adjudicadora, si no coincide con su país de establecimiento?</w:t>
            </w:r>
          </w:p>
        </w:tc>
        <w:tc>
          <w:tcPr>
            <w:tcW w:w="4763" w:type="dxa"/>
            <w:gridSpan w:val="2"/>
            <w:shd w:val="clear" w:color="auto" w:fill="auto"/>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tc>
      </w:tr>
      <w:tr w:rsidR="0091419C" w:rsidRPr="0002212B" w:rsidTr="0074171A">
        <w:trPr>
          <w:trHeight w:val="7136"/>
          <w:jc w:val="center"/>
        </w:trPr>
        <w:tc>
          <w:tcPr>
            <w:tcW w:w="4593"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b/>
                <w:sz w:val="17"/>
                <w:szCs w:val="17"/>
                <w:lang w:val="es-ES" w:eastAsia="es-ES"/>
              </w:rPr>
              <w:lastRenderedPageBreak/>
              <w:t>En caso negativo</w:t>
            </w:r>
            <w:r w:rsidRPr="0002212B">
              <w:rPr>
                <w:rFonts w:ascii="Verdana" w:hAnsi="Verdana" w:cs="Arial"/>
                <w:sz w:val="17"/>
                <w:szCs w:val="17"/>
                <w:lang w:val="es-ES" w:eastAsia="es-ES"/>
              </w:rPr>
              <w:t>, indíquese:</w:t>
            </w:r>
          </w:p>
          <w:p w:rsidR="0091419C" w:rsidRPr="0002212B" w:rsidRDefault="0091419C" w:rsidP="0074171A">
            <w:pPr>
              <w:widowControl/>
              <w:kinsoku w:val="0"/>
              <w:overflowPunct w:val="0"/>
              <w:spacing w:after="0" w:line="312" w:lineRule="auto"/>
              <w:ind w:right="-1"/>
              <w:contextualSpacing/>
              <w:jc w:val="both"/>
              <w:rPr>
                <w:rFonts w:ascii="Verdana" w:hAnsi="Verdana" w:cs="Arial"/>
                <w:sz w:val="8"/>
                <w:szCs w:val="8"/>
                <w:lang w:val="es-ES" w:eastAsia="es-ES"/>
              </w:rPr>
            </w:pPr>
          </w:p>
          <w:p w:rsidR="0091419C" w:rsidRPr="0002212B" w:rsidRDefault="0091419C" w:rsidP="0074171A">
            <w:pPr>
              <w:widowControl/>
              <w:numPr>
                <w:ilvl w:val="0"/>
                <w:numId w:val="16"/>
              </w:numPr>
              <w:kinsoku w:val="0"/>
              <w:overflowPunct w:val="0"/>
              <w:spacing w:after="0" w:line="312" w:lineRule="auto"/>
              <w:ind w:left="318"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País o miembro de que se trate</w:t>
            </w:r>
          </w:p>
          <w:p w:rsidR="0091419C" w:rsidRPr="0002212B" w:rsidRDefault="0091419C" w:rsidP="0074171A">
            <w:pPr>
              <w:widowControl/>
              <w:numPr>
                <w:ilvl w:val="0"/>
                <w:numId w:val="16"/>
              </w:numPr>
              <w:kinsoku w:val="0"/>
              <w:overflowPunct w:val="0"/>
              <w:spacing w:after="0" w:line="312" w:lineRule="auto"/>
              <w:ind w:left="318"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¿A cuánto asciende el importe en cuestión?</w:t>
            </w:r>
          </w:p>
          <w:p w:rsidR="0091419C" w:rsidRPr="0002212B" w:rsidRDefault="0091419C" w:rsidP="0074171A">
            <w:pPr>
              <w:widowControl/>
              <w:numPr>
                <w:ilvl w:val="0"/>
                <w:numId w:val="16"/>
              </w:numPr>
              <w:kinsoku w:val="0"/>
              <w:overflowPunct w:val="0"/>
              <w:spacing w:after="0" w:line="312" w:lineRule="auto"/>
              <w:ind w:left="318"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¿De qué manera ha quedado establecido ese incumplimiento?</w:t>
            </w:r>
          </w:p>
          <w:p w:rsidR="0091419C" w:rsidRPr="0002212B" w:rsidRDefault="0091419C" w:rsidP="0074171A">
            <w:pPr>
              <w:widowControl/>
              <w:numPr>
                <w:ilvl w:val="0"/>
                <w:numId w:val="17"/>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A través de una resolución administrativa o judicial:</w:t>
            </w:r>
          </w:p>
          <w:p w:rsidR="0091419C" w:rsidRPr="0002212B" w:rsidRDefault="0091419C" w:rsidP="0074171A">
            <w:pPr>
              <w:widowControl/>
              <w:numPr>
                <w:ilvl w:val="0"/>
                <w:numId w:val="18"/>
              </w:numPr>
              <w:kinsoku w:val="0"/>
              <w:overflowPunct w:val="0"/>
              <w:spacing w:after="0" w:line="312" w:lineRule="auto"/>
              <w:ind w:left="478" w:right="-1" w:hanging="160"/>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¿Es esta resolución firme y vinculante? </w:t>
            </w:r>
          </w:p>
          <w:p w:rsidR="0091419C" w:rsidRPr="0002212B" w:rsidRDefault="0091419C" w:rsidP="0074171A">
            <w:pPr>
              <w:widowControl/>
              <w:numPr>
                <w:ilvl w:val="0"/>
                <w:numId w:val="18"/>
              </w:numPr>
              <w:kinsoku w:val="0"/>
              <w:overflowPunct w:val="0"/>
              <w:spacing w:after="0" w:line="312" w:lineRule="auto"/>
              <w:ind w:left="478" w:right="-1" w:hanging="160"/>
              <w:contextualSpacing/>
              <w:jc w:val="both"/>
              <w:rPr>
                <w:rFonts w:ascii="Verdana" w:hAnsi="Verdana" w:cs="Arial"/>
                <w:sz w:val="17"/>
                <w:szCs w:val="17"/>
                <w:lang w:val="es-ES" w:eastAsia="es-ES"/>
              </w:rPr>
            </w:pPr>
            <w:r w:rsidRPr="0002212B">
              <w:rPr>
                <w:rFonts w:ascii="Verdana" w:hAnsi="Verdana" w:cs="Arial"/>
                <w:sz w:val="17"/>
                <w:szCs w:val="17"/>
                <w:lang w:val="es-ES" w:eastAsia="es-ES"/>
              </w:rPr>
              <w:t>Indíquese la fecha de la condena o resolución.</w:t>
            </w:r>
          </w:p>
          <w:p w:rsidR="0091419C" w:rsidRPr="0002212B" w:rsidRDefault="0091419C" w:rsidP="0074171A">
            <w:pPr>
              <w:widowControl/>
              <w:numPr>
                <w:ilvl w:val="0"/>
                <w:numId w:val="18"/>
              </w:numPr>
              <w:kinsoku w:val="0"/>
              <w:overflowPunct w:val="0"/>
              <w:spacing w:after="0" w:line="312" w:lineRule="auto"/>
              <w:ind w:left="478" w:right="-1" w:hanging="160"/>
              <w:contextualSpacing/>
              <w:jc w:val="both"/>
              <w:rPr>
                <w:rFonts w:ascii="Verdana" w:hAnsi="Verdana" w:cs="Arial"/>
                <w:sz w:val="17"/>
                <w:szCs w:val="17"/>
                <w:lang w:val="es-ES" w:eastAsia="es-ES"/>
              </w:rPr>
            </w:pPr>
            <w:r w:rsidRPr="0002212B">
              <w:rPr>
                <w:rFonts w:ascii="Verdana" w:hAnsi="Verdana" w:cs="Arial"/>
                <w:b/>
                <w:sz w:val="17"/>
                <w:szCs w:val="17"/>
                <w:lang w:val="es-ES" w:eastAsia="es-ES"/>
              </w:rPr>
              <w:t>En caso de condena, y siempre que se establezca directamente en ella</w:t>
            </w:r>
            <w:r w:rsidRPr="0002212B">
              <w:rPr>
                <w:rFonts w:ascii="Verdana" w:hAnsi="Verdana" w:cs="Arial"/>
                <w:sz w:val="17"/>
                <w:szCs w:val="17"/>
                <w:lang w:val="es-ES" w:eastAsia="es-ES"/>
              </w:rPr>
              <w:t>, duración del período de exclusión.</w:t>
            </w:r>
          </w:p>
          <w:p w:rsidR="0091419C" w:rsidRPr="0002212B" w:rsidRDefault="0091419C" w:rsidP="0074171A">
            <w:pPr>
              <w:widowControl/>
              <w:numPr>
                <w:ilvl w:val="0"/>
                <w:numId w:val="17"/>
              </w:numPr>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Por otros medios. Especifíquese. </w:t>
            </w:r>
          </w:p>
          <w:p w:rsidR="0091419C" w:rsidRPr="0002212B" w:rsidRDefault="0091419C" w:rsidP="0074171A">
            <w:pPr>
              <w:widowControl/>
              <w:numPr>
                <w:ilvl w:val="0"/>
                <w:numId w:val="16"/>
              </w:numPr>
              <w:kinsoku w:val="0"/>
              <w:overflowPunct w:val="0"/>
              <w:spacing w:after="0" w:line="312" w:lineRule="auto"/>
              <w:ind w:left="318" w:right="-1" w:hanging="284"/>
              <w:contextualSpacing/>
              <w:jc w:val="both"/>
              <w:rPr>
                <w:rFonts w:ascii="Verdana" w:hAnsi="Verdana" w:cs="Arial"/>
                <w:sz w:val="17"/>
                <w:szCs w:val="17"/>
                <w:lang w:val="es-ES" w:eastAsia="es-ES"/>
              </w:rPr>
            </w:pPr>
            <w:r w:rsidRPr="0002212B">
              <w:rPr>
                <w:rFonts w:ascii="Verdana" w:hAnsi="Verdana" w:cs="Arial"/>
                <w:sz w:val="17"/>
                <w:szCs w:val="17"/>
                <w:lang w:val="es-ES" w:eastAsia="es-ES"/>
              </w:rPr>
              <w:t>¿Ha cumplido el operador económico sus obligaciones mediante pago o acuerdo vinculante con vistas al pago de los impuestos o de las cotizaciones a la seguridad social que adeude, incluidos, en su caso, los intereses devengados o las multas impuestas?</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tc>
        <w:tc>
          <w:tcPr>
            <w:tcW w:w="2381"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Impuestos</w:t>
            </w:r>
          </w:p>
          <w:p w:rsidR="0091419C" w:rsidRPr="0002212B" w:rsidRDefault="0091419C" w:rsidP="0074171A">
            <w:pPr>
              <w:widowControl/>
              <w:spacing w:after="0" w:line="312" w:lineRule="auto"/>
              <w:jc w:val="both"/>
              <w:rPr>
                <w:rFonts w:ascii="Verdana" w:hAnsi="Verdana" w:cs="Arial"/>
                <w:sz w:val="8"/>
                <w:szCs w:val="8"/>
                <w:lang w:val="es-ES" w:eastAsia="es-ES"/>
              </w:rPr>
            </w:pPr>
          </w:p>
          <w:p w:rsidR="0091419C" w:rsidRPr="0002212B" w:rsidRDefault="0091419C" w:rsidP="0074171A">
            <w:pPr>
              <w:widowControl/>
              <w:numPr>
                <w:ilvl w:val="0"/>
                <w:numId w:val="19"/>
              </w:numPr>
              <w:kinsoku w:val="0"/>
              <w:overflowPunct w:val="0"/>
              <w:spacing w:after="0" w:line="312" w:lineRule="auto"/>
              <w:ind w:right="-1" w:hanging="720"/>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numPr>
                <w:ilvl w:val="0"/>
                <w:numId w:val="19"/>
              </w:numPr>
              <w:kinsoku w:val="0"/>
              <w:overflowPunct w:val="0"/>
              <w:spacing w:after="0" w:line="312" w:lineRule="auto"/>
              <w:ind w:right="-1" w:hanging="720"/>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cs="Arial"/>
                <w:sz w:val="17"/>
                <w:szCs w:val="17"/>
                <w:lang w:val="es-ES" w:eastAsia="es-ES"/>
              </w:rPr>
              <w:t xml:space="preserve">c1)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4"/>
                <w:szCs w:val="4"/>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30"/>
                <w:szCs w:val="30"/>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c2) […]</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6"/>
                <w:szCs w:val="16"/>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cs="Arial"/>
                <w:sz w:val="17"/>
                <w:szCs w:val="17"/>
                <w:lang w:val="es-ES" w:eastAsia="es-ES"/>
              </w:rPr>
              <w:t xml:space="preserve">d)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b/>
                <w:sz w:val="17"/>
                <w:szCs w:val="17"/>
                <w:lang w:val="es-ES" w:eastAsia="es-ES"/>
              </w:rPr>
              <w:t>En caso afirmativo</w:t>
            </w:r>
            <w:r w:rsidRPr="0002212B">
              <w:rPr>
                <w:rFonts w:ascii="Verdana" w:hAnsi="Verdana" w:cs="Arial"/>
                <w:sz w:val="17"/>
                <w:szCs w:val="17"/>
                <w:lang w:val="es-ES" w:eastAsia="es-ES"/>
              </w:rPr>
              <w:t>, especifíquese:</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tc>
        <w:tc>
          <w:tcPr>
            <w:tcW w:w="2382"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b/>
                <w:sz w:val="17"/>
                <w:szCs w:val="17"/>
                <w:lang w:val="es-ES" w:eastAsia="es-ES"/>
              </w:rPr>
            </w:pPr>
            <w:r w:rsidRPr="0002212B">
              <w:rPr>
                <w:rFonts w:ascii="Verdana" w:hAnsi="Verdana" w:cs="Arial"/>
                <w:b/>
                <w:sz w:val="17"/>
                <w:szCs w:val="17"/>
                <w:lang w:val="es-ES" w:eastAsia="es-ES"/>
              </w:rPr>
              <w:t>Cotizaciones Sociales</w:t>
            </w:r>
          </w:p>
          <w:p w:rsidR="0091419C" w:rsidRPr="0002212B" w:rsidRDefault="0091419C" w:rsidP="0074171A">
            <w:pPr>
              <w:widowControl/>
              <w:spacing w:after="0" w:line="312" w:lineRule="auto"/>
              <w:jc w:val="both"/>
              <w:rPr>
                <w:rFonts w:ascii="Verdana" w:hAnsi="Verdana" w:cs="Arial"/>
                <w:sz w:val="8"/>
                <w:szCs w:val="8"/>
                <w:lang w:val="es-ES" w:eastAsia="es-ES"/>
              </w:rPr>
            </w:pPr>
          </w:p>
          <w:p w:rsidR="0091419C" w:rsidRPr="0002212B" w:rsidRDefault="0091419C" w:rsidP="0074171A">
            <w:pPr>
              <w:widowControl/>
              <w:numPr>
                <w:ilvl w:val="0"/>
                <w:numId w:val="20"/>
              </w:numPr>
              <w:kinsoku w:val="0"/>
              <w:overflowPunct w:val="0"/>
              <w:spacing w:after="0" w:line="312" w:lineRule="auto"/>
              <w:ind w:left="375"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numPr>
                <w:ilvl w:val="0"/>
                <w:numId w:val="20"/>
              </w:numPr>
              <w:kinsoku w:val="0"/>
              <w:overflowPunct w:val="0"/>
              <w:spacing w:after="0" w:line="312" w:lineRule="auto"/>
              <w:ind w:left="375"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cs="Arial"/>
                <w:sz w:val="17"/>
                <w:szCs w:val="17"/>
                <w:lang w:val="es-ES" w:eastAsia="es-ES"/>
              </w:rPr>
              <w:t xml:space="preserve">c1)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4"/>
                <w:szCs w:val="4"/>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numPr>
                <w:ilvl w:val="0"/>
                <w:numId w:val="18"/>
              </w:numPr>
              <w:kinsoku w:val="0"/>
              <w:overflowPunct w:val="0"/>
              <w:spacing w:after="0" w:line="312" w:lineRule="auto"/>
              <w:ind w:left="317" w:right="-1" w:hanging="142"/>
              <w:contextualSpacing/>
              <w:jc w:val="both"/>
              <w:rPr>
                <w:rFonts w:ascii="Verdana" w:hAnsi="Verdana" w:cs="Arial"/>
                <w:sz w:val="17"/>
                <w:szCs w:val="17"/>
                <w:lang w:val="es-ES" w:eastAsia="es-ES"/>
              </w:rPr>
            </w:pPr>
            <w:r w:rsidRPr="0002212B">
              <w:rPr>
                <w:rFonts w:ascii="Verdana" w:hAnsi="Verdana" w:cs="Arial"/>
                <w:sz w:val="17"/>
                <w:szCs w:val="17"/>
                <w:lang w:val="es-ES" w:eastAsia="es-ES"/>
              </w:rPr>
              <w:t xml:space="preserve">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30"/>
                <w:szCs w:val="30"/>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c2) […]</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6"/>
                <w:szCs w:val="16"/>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hAnsi="Verdana" w:cs="Arial"/>
                <w:sz w:val="17"/>
                <w:szCs w:val="17"/>
                <w:lang w:val="es-ES" w:eastAsia="es-ES"/>
              </w:rPr>
              <w:t xml:space="preserve">d)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b/>
                <w:sz w:val="17"/>
                <w:szCs w:val="17"/>
                <w:lang w:val="es-ES" w:eastAsia="es-ES"/>
              </w:rPr>
              <w:t>En caso afirmativo</w:t>
            </w:r>
            <w:r w:rsidRPr="0002212B">
              <w:rPr>
                <w:rFonts w:ascii="Verdana" w:hAnsi="Verdana" w:cs="Arial"/>
                <w:sz w:val="17"/>
                <w:szCs w:val="17"/>
                <w:lang w:val="es-ES" w:eastAsia="es-ES"/>
              </w:rPr>
              <w:t>, especifíquese:</w:t>
            </w: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p>
          <w:p w:rsidR="0091419C" w:rsidRPr="0002212B" w:rsidRDefault="0091419C" w:rsidP="0074171A">
            <w:pPr>
              <w:widowControl/>
              <w:kinsoku w:val="0"/>
              <w:overflowPunct w:val="0"/>
              <w:spacing w:after="0" w:line="312" w:lineRule="auto"/>
              <w:ind w:right="-1"/>
              <w:jc w:val="both"/>
              <w:rPr>
                <w:rFonts w:ascii="Verdana" w:hAnsi="Verdana" w:cs="Arial"/>
                <w:sz w:val="17"/>
                <w:szCs w:val="17"/>
                <w:lang w:val="es-ES" w:eastAsia="es-ES"/>
              </w:rPr>
            </w:pPr>
            <w:r w:rsidRPr="0002212B">
              <w:rPr>
                <w:rFonts w:ascii="Verdana" w:hAnsi="Verdana" w:cs="Arial"/>
                <w:sz w:val="17"/>
                <w:szCs w:val="17"/>
                <w:lang w:val="es-ES" w:eastAsia="es-ES"/>
              </w:rPr>
              <w:t>[…]</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p>
        </w:tc>
      </w:tr>
      <w:tr w:rsidR="0091419C" w:rsidRPr="0002212B" w:rsidTr="0074171A">
        <w:trPr>
          <w:trHeight w:val="909"/>
          <w:jc w:val="center"/>
        </w:trPr>
        <w:tc>
          <w:tcPr>
            <w:tcW w:w="4593" w:type="dxa"/>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Si la documentación pertinente relativa al pago de impuestos o de cotizaciones sociales está disponible en formato electrónico, sírvase indicar:</w:t>
            </w:r>
          </w:p>
        </w:tc>
        <w:tc>
          <w:tcPr>
            <w:tcW w:w="4763" w:type="dxa"/>
            <w:gridSpan w:val="2"/>
            <w:shd w:val="clear" w:color="auto" w:fill="auto"/>
          </w:tcPr>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vertAlign w:val="superscript"/>
                <w:lang w:val="es-ES" w:eastAsia="es-ES"/>
              </w:rPr>
            </w:pPr>
            <w:r w:rsidRPr="0002212B">
              <w:rPr>
                <w:rFonts w:ascii="Verdana" w:hAnsi="Verdana" w:cs="Arial"/>
                <w:sz w:val="17"/>
                <w:szCs w:val="17"/>
                <w:lang w:val="es-ES" w:eastAsia="es-ES"/>
              </w:rPr>
              <w:t>(dirección de la página web, autoridad u organismo expedidor, referencia exacta de la documentación)</w:t>
            </w:r>
            <w:r w:rsidRPr="0002212B">
              <w:rPr>
                <w:rFonts w:ascii="Verdana" w:hAnsi="Verdana" w:cs="Arial"/>
                <w:b/>
                <w:sz w:val="17"/>
                <w:szCs w:val="17"/>
                <w:vertAlign w:val="superscript"/>
                <w:lang w:val="es-ES" w:eastAsia="es-ES"/>
              </w:rPr>
              <w:footnoteReference w:id="30"/>
            </w:r>
            <w:r w:rsidRPr="0002212B">
              <w:rPr>
                <w:rFonts w:ascii="Verdana" w:hAnsi="Verdana" w:cs="Arial"/>
                <w:sz w:val="17"/>
                <w:szCs w:val="17"/>
                <w:lang w:val="es-ES" w:eastAsia="es-ES"/>
              </w:rPr>
              <w:t xml:space="preserve">: </w:t>
            </w:r>
          </w:p>
          <w:p w:rsidR="0091419C" w:rsidRPr="0002212B" w:rsidRDefault="0091419C" w:rsidP="0074171A">
            <w:pPr>
              <w:widowControl/>
              <w:kinsoku w:val="0"/>
              <w:overflowPunct w:val="0"/>
              <w:spacing w:after="0" w:line="312" w:lineRule="auto"/>
              <w:ind w:right="-1"/>
              <w:contextualSpacing/>
              <w:jc w:val="both"/>
              <w:rPr>
                <w:rFonts w:ascii="Verdana" w:hAnsi="Verdana" w:cs="Arial"/>
                <w:sz w:val="17"/>
                <w:szCs w:val="17"/>
                <w:lang w:val="es-ES" w:eastAsia="es-ES"/>
              </w:rPr>
            </w:pPr>
            <w:r w:rsidRPr="0002212B">
              <w:rPr>
                <w:rFonts w:ascii="Verdana" w:hAnsi="Verdana" w:cs="Arial"/>
                <w:sz w:val="17"/>
                <w:szCs w:val="17"/>
                <w:lang w:val="es-ES" w:eastAsia="es-ES"/>
              </w:rPr>
              <w:t>[…] […] […] […]</w:t>
            </w:r>
          </w:p>
        </w:tc>
      </w:tr>
    </w:tbl>
    <w:p w:rsidR="0091419C" w:rsidRPr="0002212B" w:rsidRDefault="0091419C" w:rsidP="0091419C">
      <w:pPr>
        <w:widowControl/>
        <w:kinsoku w:val="0"/>
        <w:overflowPunct w:val="0"/>
        <w:spacing w:after="0"/>
        <w:ind w:right="-1"/>
        <w:contextualSpacing/>
        <w:jc w:val="both"/>
        <w:rPr>
          <w:rFonts w:ascii="Verdana" w:hAnsi="Verdana" w:cs="Arial"/>
          <w:sz w:val="20"/>
          <w:lang w:val="es-ES" w:eastAsia="es-ES"/>
        </w:rPr>
      </w:pPr>
    </w:p>
    <w:p w:rsidR="0091419C" w:rsidRPr="0002212B" w:rsidRDefault="0091419C" w:rsidP="0091419C">
      <w:pPr>
        <w:widowControl/>
        <w:kinsoku w:val="0"/>
        <w:overflowPunct w:val="0"/>
        <w:spacing w:after="120" w:line="240" w:lineRule="atLeast"/>
        <w:jc w:val="center"/>
        <w:rPr>
          <w:rFonts w:ascii="Verdana" w:hAnsi="Verdana" w:cs="Arial"/>
          <w:b/>
          <w:sz w:val="18"/>
          <w:szCs w:val="18"/>
          <w:lang w:val="es-ES" w:eastAsia="es-ES"/>
        </w:rPr>
      </w:pPr>
      <w:r w:rsidRPr="0002212B">
        <w:rPr>
          <w:rFonts w:ascii="Verdana" w:hAnsi="Verdana" w:cs="Arial"/>
          <w:b/>
          <w:sz w:val="18"/>
          <w:szCs w:val="18"/>
          <w:lang w:val="es-ES" w:eastAsia="es-ES"/>
        </w:rPr>
        <w:t>C: MOTIVOS REFERIDOS A LA INSOLVENCIA, LOS CONFLICTOS DE INTERESES O LA FALTA PROFESIONAL</w:t>
      </w:r>
      <w:r w:rsidRPr="0002212B">
        <w:rPr>
          <w:rFonts w:ascii="Verdana" w:hAnsi="Verdana" w:cs="Arial"/>
          <w:b/>
          <w:sz w:val="18"/>
          <w:szCs w:val="18"/>
          <w:vertAlign w:val="superscript"/>
          <w:lang w:val="es-ES" w:eastAsia="es-ES"/>
        </w:rPr>
        <w:footnoteReference w:id="31"/>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91419C" w:rsidRPr="0002212B" w:rsidTr="0074171A">
        <w:trPr>
          <w:jc w:val="center"/>
        </w:trPr>
        <w:tc>
          <w:tcPr>
            <w:tcW w:w="4678"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Información relativa a toda posible insolvencia, conflicto de intereses o falta profesional</w:t>
            </w:r>
          </w:p>
        </w:tc>
        <w:tc>
          <w:tcPr>
            <w:tcW w:w="4678" w:type="dxa"/>
            <w:shd w:val="clear" w:color="auto" w:fill="auto"/>
          </w:tcPr>
          <w:p w:rsidR="0091419C" w:rsidRPr="0002212B" w:rsidRDefault="0091419C" w:rsidP="0074171A">
            <w:pPr>
              <w:widowControl/>
              <w:kinsoku w:val="0"/>
              <w:overflowPunct w:val="0"/>
              <w:spacing w:after="0" w:line="200" w:lineRule="exact"/>
              <w:jc w:val="both"/>
              <w:rPr>
                <w:rFonts w:ascii="Verdana" w:hAnsi="Verdana"/>
                <w:b/>
                <w:sz w:val="17"/>
                <w:szCs w:val="17"/>
                <w:lang w:val="es-ES" w:eastAsia="es-ES"/>
              </w:rPr>
            </w:pPr>
            <w:r w:rsidRPr="0002212B">
              <w:rPr>
                <w:rFonts w:ascii="Verdana" w:hAnsi="Verdana"/>
                <w:b/>
                <w:sz w:val="17"/>
                <w:szCs w:val="17"/>
                <w:lang w:val="es-ES" w:eastAsia="es-ES"/>
              </w:rPr>
              <w:t>Respuesta</w:t>
            </w:r>
          </w:p>
        </w:tc>
      </w:tr>
      <w:tr w:rsidR="0091419C" w:rsidRPr="0002212B" w:rsidTr="0074171A">
        <w:trPr>
          <w:jc w:val="center"/>
        </w:trPr>
        <w:tc>
          <w:tcPr>
            <w:tcW w:w="4678" w:type="dxa"/>
            <w:vMerge w:val="restart"/>
            <w:shd w:val="clear" w:color="auto" w:fill="auto"/>
          </w:tcPr>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r w:rsidRPr="0002212B">
              <w:rPr>
                <w:rFonts w:ascii="Verdana" w:hAnsi="Verdana"/>
                <w:b/>
                <w:sz w:val="17"/>
                <w:szCs w:val="17"/>
                <w:lang w:val="es-ES" w:eastAsia="es-ES"/>
              </w:rPr>
              <w:t>Según su leal saber  y entender</w:t>
            </w:r>
            <w:r w:rsidRPr="0002212B">
              <w:rPr>
                <w:rFonts w:ascii="Verdana" w:hAnsi="Verdana"/>
                <w:sz w:val="17"/>
                <w:szCs w:val="17"/>
                <w:lang w:val="es-ES" w:eastAsia="es-ES"/>
              </w:rPr>
              <w:t xml:space="preserve">, ¿ha incumplido el operador económico </w:t>
            </w:r>
            <w:r w:rsidRPr="0002212B">
              <w:rPr>
                <w:rFonts w:ascii="Verdana" w:hAnsi="Verdana"/>
                <w:b/>
                <w:sz w:val="17"/>
                <w:szCs w:val="17"/>
                <w:lang w:val="es-ES" w:eastAsia="es-ES"/>
              </w:rPr>
              <w:t xml:space="preserve">sus obligaciones </w:t>
            </w:r>
            <w:r w:rsidRPr="0002212B">
              <w:rPr>
                <w:rFonts w:ascii="Verdana" w:hAnsi="Verdana"/>
                <w:sz w:val="17"/>
                <w:szCs w:val="17"/>
                <w:lang w:val="es-ES" w:eastAsia="es-ES"/>
              </w:rPr>
              <w:t xml:space="preserve">en los ámbitos de la </w:t>
            </w:r>
            <w:r w:rsidRPr="0002212B">
              <w:rPr>
                <w:rFonts w:ascii="Verdana" w:hAnsi="Verdana"/>
                <w:b/>
                <w:sz w:val="17"/>
                <w:szCs w:val="17"/>
                <w:lang w:val="es-ES" w:eastAsia="es-ES"/>
              </w:rPr>
              <w:t>legislación laboral, social y medioambiental</w:t>
            </w:r>
            <w:r w:rsidRPr="0002212B">
              <w:rPr>
                <w:rFonts w:ascii="Verdana" w:hAnsi="Verdana"/>
                <w:b/>
                <w:sz w:val="17"/>
                <w:szCs w:val="17"/>
                <w:vertAlign w:val="superscript"/>
                <w:lang w:val="es-ES" w:eastAsia="es-ES"/>
              </w:rPr>
              <w:footnoteReference w:id="32"/>
            </w:r>
            <w:r w:rsidRPr="0002212B">
              <w:rPr>
                <w:rFonts w:ascii="Verdana" w:hAnsi="Verdana"/>
                <w:b/>
                <w:sz w:val="17"/>
                <w:szCs w:val="17"/>
                <w:lang w:val="es-ES" w:eastAsia="es-ES"/>
              </w:rPr>
              <w:t>?</w:t>
            </w:r>
          </w:p>
        </w:tc>
        <w:tc>
          <w:tcPr>
            <w:tcW w:w="4678" w:type="dxa"/>
            <w:shd w:val="clear" w:color="auto" w:fill="auto"/>
          </w:tcPr>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spacing w:after="0" w:line="312" w:lineRule="auto"/>
              <w:jc w:val="both"/>
              <w:rPr>
                <w:rFonts w:ascii="Verdana" w:hAnsi="Verdana"/>
                <w:sz w:val="17"/>
                <w:szCs w:val="17"/>
                <w:lang w:val="es-ES" w:eastAsia="es-ES"/>
              </w:rPr>
            </w:pP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tc>
      </w:tr>
      <w:tr w:rsidR="0091419C" w:rsidRPr="0002212B" w:rsidTr="0074171A">
        <w:trPr>
          <w:jc w:val="center"/>
        </w:trPr>
        <w:tc>
          <w:tcPr>
            <w:tcW w:w="4678" w:type="dxa"/>
            <w:vMerge/>
            <w:shd w:val="clear" w:color="auto" w:fill="auto"/>
          </w:tcPr>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tc>
        <w:tc>
          <w:tcPr>
            <w:tcW w:w="4678" w:type="dxa"/>
            <w:shd w:val="clear" w:color="auto" w:fill="auto"/>
          </w:tcPr>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r w:rsidRPr="0002212B">
              <w:rPr>
                <w:rFonts w:ascii="Verdana" w:hAnsi="Verdana"/>
                <w:b/>
                <w:sz w:val="17"/>
                <w:szCs w:val="17"/>
                <w:lang w:val="es-ES" w:eastAsia="es-ES"/>
              </w:rPr>
              <w:t>En caso afirmativo</w:t>
            </w:r>
            <w:r w:rsidRPr="0002212B">
              <w:rPr>
                <w:rFonts w:ascii="Verdana" w:hAnsi="Verdana"/>
                <w:sz w:val="17"/>
                <w:szCs w:val="17"/>
                <w:lang w:val="es-ES" w:eastAsia="es-ES"/>
              </w:rPr>
              <w:t xml:space="preserve">, ¿ha adoptado el operador económico medidas para demostrar su credibilidad </w:t>
            </w:r>
            <w:r w:rsidRPr="0002212B">
              <w:rPr>
                <w:rFonts w:ascii="Verdana" w:hAnsi="Verdana"/>
                <w:sz w:val="17"/>
                <w:szCs w:val="17"/>
                <w:lang w:val="es-ES" w:eastAsia="es-ES"/>
              </w:rPr>
              <w:lastRenderedPageBreak/>
              <w:t>pese a la existencia de ese motivo de exclusión (autocorrección)?</w:t>
            </w: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p w:rsidR="0091419C" w:rsidRPr="0002212B" w:rsidRDefault="0091419C" w:rsidP="0074171A">
            <w:pPr>
              <w:widowControl/>
              <w:spacing w:after="0" w:line="312" w:lineRule="auto"/>
              <w:jc w:val="both"/>
              <w:rPr>
                <w:rFonts w:ascii="Verdana" w:hAnsi="Verdana"/>
                <w:sz w:val="17"/>
                <w:szCs w:val="17"/>
                <w:lang w:val="es-ES" w:eastAsia="es-ES"/>
              </w:rPr>
            </w:pP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Sí </w:t>
            </w:r>
            <w:r w:rsidRPr="0002212B">
              <w:rPr>
                <w:rFonts w:ascii="Verdana" w:eastAsia="Times New Roman" w:hAnsi="Verdana" w:cs="Tahoma"/>
                <w:sz w:val="17"/>
                <w:szCs w:val="17"/>
                <w:lang w:val="es-ES" w:eastAsia="es-ES"/>
              </w:rPr>
              <w:fldChar w:fldCharType="begin">
                <w:ffData>
                  <w:name w:val=""/>
                  <w:enabled/>
                  <w:calcOnExit w:val="0"/>
                  <w:checkBox>
                    <w:size w:val="20"/>
                    <w:default w:val="0"/>
                  </w:checkBox>
                </w:ffData>
              </w:fldChar>
            </w:r>
            <w:r w:rsidRPr="0002212B">
              <w:rPr>
                <w:rFonts w:ascii="Verdana" w:eastAsia="Times New Roman" w:hAnsi="Verdana" w:cs="Tahoma"/>
                <w:sz w:val="17"/>
                <w:szCs w:val="17"/>
                <w:lang w:val="es-ES" w:eastAsia="es-ES"/>
              </w:rPr>
              <w:instrText xml:space="preserve"> FORMCHECKBOX </w:instrText>
            </w:r>
            <w:r w:rsidR="00AA6E7A">
              <w:rPr>
                <w:rFonts w:ascii="Verdana" w:eastAsia="Times New Roman" w:hAnsi="Verdana" w:cs="Tahoma"/>
                <w:sz w:val="17"/>
                <w:szCs w:val="17"/>
                <w:lang w:val="es-ES" w:eastAsia="es-ES"/>
              </w:rPr>
            </w:r>
            <w:r w:rsidR="00AA6E7A">
              <w:rPr>
                <w:rFonts w:ascii="Verdana" w:eastAsia="Times New Roman" w:hAnsi="Verdana" w:cs="Tahoma"/>
                <w:sz w:val="17"/>
                <w:szCs w:val="17"/>
                <w:lang w:val="es-ES" w:eastAsia="es-ES"/>
              </w:rPr>
              <w:fldChar w:fldCharType="separate"/>
            </w:r>
            <w:r w:rsidRPr="0002212B">
              <w:rPr>
                <w:rFonts w:ascii="Verdana" w:eastAsia="Times New Roman" w:hAnsi="Verdana" w:cs="Tahoma"/>
                <w:sz w:val="17"/>
                <w:szCs w:val="17"/>
                <w:lang w:val="es-ES" w:eastAsia="es-ES"/>
              </w:rPr>
              <w:fldChar w:fldCharType="end"/>
            </w:r>
            <w:r w:rsidRPr="0002212B">
              <w:rPr>
                <w:rFonts w:ascii="Verdana" w:hAnsi="Verdana"/>
                <w:sz w:val="17"/>
                <w:szCs w:val="17"/>
                <w:lang w:val="es-ES" w:eastAsia="es-ES"/>
              </w:rPr>
              <w:t xml:space="preserve"> No</w:t>
            </w: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r w:rsidRPr="0002212B">
              <w:rPr>
                <w:rFonts w:ascii="Verdana" w:hAnsi="Verdana"/>
                <w:b/>
                <w:sz w:val="17"/>
                <w:szCs w:val="17"/>
                <w:lang w:val="es-ES" w:eastAsia="es-ES"/>
              </w:rPr>
              <w:t>Si lo ha hecho</w:t>
            </w:r>
            <w:r w:rsidRPr="0002212B">
              <w:rPr>
                <w:rFonts w:ascii="Verdana" w:hAnsi="Verdana"/>
                <w:sz w:val="17"/>
                <w:szCs w:val="17"/>
                <w:lang w:val="es-ES" w:eastAsia="es-ES"/>
              </w:rPr>
              <w:t>, descríbanse las medidas adoptadas: […]</w:t>
            </w: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p w:rsidR="0091419C" w:rsidRPr="0002212B" w:rsidRDefault="0091419C" w:rsidP="0074171A">
            <w:pPr>
              <w:widowControl/>
              <w:kinsoku w:val="0"/>
              <w:overflowPunct w:val="0"/>
              <w:spacing w:after="0" w:line="200" w:lineRule="exact"/>
              <w:jc w:val="both"/>
              <w:rPr>
                <w:rFonts w:ascii="Verdana" w:hAnsi="Verdana"/>
                <w:sz w:val="17"/>
                <w:szCs w:val="17"/>
                <w:lang w:val="es-ES" w:eastAsia="es-ES"/>
              </w:rPr>
            </w:pPr>
          </w:p>
        </w:tc>
      </w:tr>
    </w:tbl>
    <w:p w:rsidR="0091419C" w:rsidRPr="0002212B" w:rsidRDefault="0091419C" w:rsidP="0091419C">
      <w:pPr>
        <w:widowControl/>
        <w:autoSpaceDE w:val="0"/>
        <w:autoSpaceDN w:val="0"/>
        <w:adjustRightInd w:val="0"/>
        <w:spacing w:after="0" w:line="360" w:lineRule="auto"/>
        <w:ind w:left="540" w:right="140" w:hanging="540"/>
        <w:jc w:val="both"/>
        <w:rPr>
          <w:rFonts w:ascii="Arial" w:eastAsia="Times New Roman" w:hAnsi="Arial" w:cs="Arial"/>
          <w:sz w:val="24"/>
          <w:szCs w:val="24"/>
          <w:lang w:val="es-ES" w:eastAsia="es-ES"/>
        </w:rPr>
      </w:pPr>
    </w:p>
    <w:p w:rsidR="0091419C" w:rsidRPr="0002212B" w:rsidRDefault="0091419C">
      <w:pPr>
        <w:widowControl/>
        <w:spacing w:after="0" w:line="240" w:lineRule="auto"/>
        <w:rPr>
          <w:rFonts w:ascii="Verdana" w:hAnsi="Verdana" w:cs="Arial"/>
          <w:sz w:val="18"/>
          <w:szCs w:val="18"/>
          <w:lang w:val="es-ES"/>
        </w:rPr>
      </w:pPr>
      <w:r w:rsidRPr="0002212B">
        <w:rPr>
          <w:rFonts w:ascii="Verdana" w:hAnsi="Verdana" w:cs="Arial"/>
          <w:sz w:val="18"/>
          <w:szCs w:val="18"/>
          <w:lang w:val="es-ES"/>
        </w:rPr>
        <w:br w:type="page"/>
      </w:r>
    </w:p>
    <w:p w:rsidR="00B921F2" w:rsidRPr="0002212B" w:rsidRDefault="00B921F2" w:rsidP="00B921F2">
      <w:pPr>
        <w:pStyle w:val="Ttulo1"/>
        <w:spacing w:after="240"/>
        <w:jc w:val="center"/>
        <w:rPr>
          <w:rFonts w:asciiTheme="minorHAnsi" w:hAnsiTheme="minorHAnsi"/>
          <w:b/>
          <w:color w:val="auto"/>
          <w:lang w:val="es-ES"/>
        </w:rPr>
      </w:pPr>
      <w:bookmarkStart w:id="6" w:name="_Toc25767202"/>
      <w:r w:rsidRPr="0002212B">
        <w:rPr>
          <w:rFonts w:asciiTheme="minorHAnsi" w:hAnsiTheme="minorHAnsi"/>
          <w:b/>
          <w:color w:val="auto"/>
          <w:lang w:val="es-ES"/>
        </w:rPr>
        <w:lastRenderedPageBreak/>
        <w:t>ANEXO VII</w:t>
      </w:r>
      <w:bookmarkEnd w:id="6"/>
    </w:p>
    <w:p w:rsidR="00B921F2" w:rsidRPr="0002212B" w:rsidRDefault="00B921F2" w:rsidP="00B921F2">
      <w:pPr>
        <w:autoSpaceDE w:val="0"/>
        <w:autoSpaceDN w:val="0"/>
        <w:adjustRightInd w:val="0"/>
        <w:spacing w:before="120" w:after="120" w:line="360" w:lineRule="auto"/>
        <w:ind w:left="540" w:right="140" w:hanging="540"/>
        <w:jc w:val="center"/>
        <w:rPr>
          <w:rFonts w:ascii="Verdana" w:hAnsi="Verdana" w:cs="Arial"/>
          <w:b/>
          <w:sz w:val="18"/>
          <w:szCs w:val="18"/>
          <w:lang w:val="es-ES"/>
        </w:rPr>
      </w:pPr>
    </w:p>
    <w:p w:rsidR="00B921F2" w:rsidRPr="0002212B" w:rsidRDefault="00B921F2" w:rsidP="00B921F2">
      <w:pPr>
        <w:autoSpaceDE w:val="0"/>
        <w:autoSpaceDN w:val="0"/>
        <w:adjustRightInd w:val="0"/>
        <w:spacing w:before="120" w:after="120" w:line="360" w:lineRule="auto"/>
        <w:ind w:left="540" w:right="140" w:hanging="540"/>
        <w:jc w:val="center"/>
        <w:rPr>
          <w:rFonts w:asciiTheme="minorHAnsi" w:hAnsiTheme="minorHAnsi" w:cs="Arial"/>
          <w:b/>
          <w:sz w:val="28"/>
          <w:szCs w:val="18"/>
          <w:lang w:val="es-ES"/>
        </w:rPr>
      </w:pPr>
      <w:r w:rsidRPr="0002212B">
        <w:rPr>
          <w:rFonts w:asciiTheme="minorHAnsi" w:hAnsiTheme="minorHAnsi" w:cs="Arial"/>
          <w:b/>
          <w:sz w:val="28"/>
          <w:szCs w:val="18"/>
          <w:lang w:val="es-ES"/>
        </w:rPr>
        <w:t>MODELO DE CERTIFICADO DE SEGURO DE CAUCIÓN PARA GARANTÍAS EN CONTRATOS</w:t>
      </w:r>
    </w:p>
    <w:p w:rsidR="00B921F2" w:rsidRPr="0002212B" w:rsidRDefault="00B921F2" w:rsidP="00B921F2">
      <w:pPr>
        <w:widowControl/>
        <w:spacing w:after="0" w:line="240" w:lineRule="auto"/>
        <w:rPr>
          <w:rFonts w:ascii="Verdana" w:hAnsi="Verdana" w:cs="Arial"/>
          <w:sz w:val="18"/>
          <w:szCs w:val="18"/>
          <w:lang w:val="es-ES"/>
        </w:rPr>
      </w:pPr>
    </w:p>
    <w:p w:rsidR="00B921F2" w:rsidRPr="0002212B" w:rsidRDefault="00B921F2" w:rsidP="00B921F2">
      <w:pPr>
        <w:ind w:right="127"/>
        <w:jc w:val="both"/>
        <w:rPr>
          <w:rFonts w:cs="Arial"/>
          <w:szCs w:val="20"/>
          <w:lang w:val="es-ES"/>
        </w:rPr>
      </w:pPr>
      <w:r w:rsidRPr="0002212B">
        <w:rPr>
          <w:rFonts w:cs="Arial"/>
          <w:szCs w:val="20"/>
          <w:lang w:val="es-ES"/>
        </w:rPr>
        <w:t>Certificado número</w:t>
      </w:r>
      <w:r w:rsidRPr="0002212B">
        <w:rPr>
          <w:rFonts w:cs="Arial"/>
          <w:szCs w:val="20"/>
          <w:u w:val="single"/>
          <w:lang w:val="es-ES"/>
        </w:rPr>
        <w:t xml:space="preserve"> </w:t>
      </w:r>
      <w:r w:rsidRPr="0002212B">
        <w:rPr>
          <w:rFonts w:cs="Arial"/>
          <w:szCs w:val="20"/>
          <w:u w:val="single"/>
          <w:lang w:val="es-ES"/>
        </w:rPr>
        <w:tab/>
      </w:r>
      <w:r w:rsidRPr="0002212B">
        <w:rPr>
          <w:rFonts w:cs="Arial"/>
          <w:szCs w:val="20"/>
          <w:u w:val="single"/>
          <w:lang w:val="es-ES"/>
        </w:rPr>
        <w:tab/>
      </w:r>
      <w:r w:rsidRPr="0002212B">
        <w:rPr>
          <w:rFonts w:cs="Arial"/>
          <w:szCs w:val="20"/>
          <w:u w:val="single"/>
          <w:lang w:val="es-ES"/>
        </w:rPr>
        <w:tab/>
      </w:r>
      <w:r w:rsidRPr="0002212B">
        <w:rPr>
          <w:rFonts w:cs="Arial"/>
          <w:szCs w:val="20"/>
          <w:lang w:val="es-ES"/>
        </w:rPr>
        <w:t>(1) (</w:t>
      </w:r>
      <w:r w:rsidRPr="0002212B">
        <w:rPr>
          <w:rFonts w:cs="Arial"/>
          <w:i/>
          <w:iCs/>
          <w:szCs w:val="20"/>
          <w:lang w:val="es-ES"/>
        </w:rPr>
        <w:t>en adelante, asegurador</w:t>
      </w:r>
      <w:r w:rsidRPr="0002212B">
        <w:rPr>
          <w:rFonts w:cs="Arial"/>
          <w:szCs w:val="20"/>
          <w:lang w:val="es-ES"/>
        </w:rPr>
        <w:t>), con domicilio en</w:t>
      </w:r>
      <w:r w:rsidRPr="0002212B">
        <w:rPr>
          <w:rFonts w:cs="Arial"/>
          <w:szCs w:val="20"/>
          <w:u w:val="single"/>
          <w:lang w:val="es-ES"/>
        </w:rPr>
        <w:t xml:space="preserve"> </w:t>
      </w:r>
      <w:r w:rsidRPr="0002212B">
        <w:rPr>
          <w:rFonts w:cs="Arial"/>
          <w:szCs w:val="20"/>
          <w:u w:val="single"/>
          <w:lang w:val="es-ES"/>
        </w:rPr>
        <w:tab/>
      </w:r>
      <w:r w:rsidRPr="0002212B">
        <w:rPr>
          <w:rFonts w:cs="Arial"/>
          <w:szCs w:val="20"/>
          <w:u w:val="single"/>
          <w:lang w:val="es-ES"/>
        </w:rPr>
        <w:tab/>
      </w:r>
      <w:r w:rsidRPr="0002212B">
        <w:rPr>
          <w:rFonts w:cs="Arial"/>
          <w:szCs w:val="20"/>
          <w:lang w:val="es-ES"/>
        </w:rPr>
        <w:t>, calle</w:t>
      </w:r>
      <w:r w:rsidRPr="0002212B">
        <w:rPr>
          <w:rFonts w:cs="Arial"/>
          <w:szCs w:val="20"/>
          <w:u w:val="single"/>
          <w:lang w:val="es-ES"/>
        </w:rPr>
        <w:t xml:space="preserve"> </w:t>
      </w:r>
      <w:r w:rsidRPr="0002212B">
        <w:rPr>
          <w:rFonts w:cs="Arial"/>
          <w:szCs w:val="20"/>
          <w:u w:val="single"/>
          <w:lang w:val="es-ES"/>
        </w:rPr>
        <w:tab/>
      </w:r>
      <w:r w:rsidRPr="0002212B">
        <w:rPr>
          <w:rFonts w:cs="Arial"/>
          <w:szCs w:val="20"/>
          <w:u w:val="single"/>
          <w:lang w:val="es-ES"/>
        </w:rPr>
        <w:tab/>
      </w:r>
      <w:r w:rsidRPr="0002212B">
        <w:rPr>
          <w:rFonts w:cs="Arial"/>
          <w:szCs w:val="20"/>
          <w:lang w:val="es-ES"/>
        </w:rPr>
        <w:t>, y NIF</w:t>
      </w:r>
      <w:r w:rsidRPr="0002212B">
        <w:rPr>
          <w:rFonts w:cs="Arial"/>
          <w:szCs w:val="20"/>
          <w:u w:val="single"/>
          <w:lang w:val="es-ES"/>
        </w:rPr>
        <w:t xml:space="preserve"> </w:t>
      </w:r>
      <w:r w:rsidRPr="0002212B">
        <w:rPr>
          <w:rFonts w:cs="Arial"/>
          <w:szCs w:val="20"/>
          <w:u w:val="single"/>
          <w:lang w:val="es-ES"/>
        </w:rPr>
        <w:tab/>
      </w:r>
      <w:r w:rsidRPr="0002212B">
        <w:rPr>
          <w:rFonts w:cs="Arial"/>
          <w:szCs w:val="20"/>
          <w:lang w:val="es-ES"/>
        </w:rPr>
        <w:t xml:space="preserve">, debidamente representado por Don </w:t>
      </w:r>
      <w:r w:rsidRPr="0002212B">
        <w:rPr>
          <w:rFonts w:cs="Arial"/>
          <w:szCs w:val="20"/>
          <w:u w:val="single"/>
          <w:lang w:val="es-ES"/>
        </w:rPr>
        <w:t xml:space="preserve"> </w:t>
      </w:r>
      <w:r w:rsidRPr="0002212B">
        <w:rPr>
          <w:rFonts w:cs="Arial"/>
          <w:szCs w:val="20"/>
          <w:u w:val="single"/>
          <w:lang w:val="es-ES"/>
        </w:rPr>
        <w:tab/>
      </w:r>
      <w:r w:rsidRPr="0002212B">
        <w:rPr>
          <w:rFonts w:cs="Arial"/>
          <w:szCs w:val="20"/>
          <w:u w:val="single"/>
          <w:lang w:val="es-ES"/>
        </w:rPr>
        <w:tab/>
        <w:t xml:space="preserve"> </w:t>
      </w:r>
      <w:r w:rsidRPr="0002212B">
        <w:rPr>
          <w:rFonts w:cs="Arial"/>
          <w:szCs w:val="20"/>
          <w:u w:val="single"/>
          <w:lang w:val="es-ES"/>
        </w:rPr>
        <w:tab/>
      </w:r>
      <w:r w:rsidRPr="0002212B">
        <w:rPr>
          <w:rFonts w:cs="Arial"/>
          <w:szCs w:val="20"/>
          <w:lang w:val="es-ES"/>
        </w:rPr>
        <w:t>(2), con poderes suficientes para obligarle en este acto, según resulta del bastanteo de poderes que se reseña en la parte inferior de este documento, ASEGURA  A</w:t>
      </w:r>
      <w:r w:rsidRPr="0002212B">
        <w:rPr>
          <w:rFonts w:cs="Arial"/>
          <w:szCs w:val="20"/>
          <w:u w:val="single"/>
          <w:lang w:val="es-ES"/>
        </w:rPr>
        <w:t xml:space="preserve"> </w:t>
      </w:r>
      <w:r w:rsidRPr="0002212B">
        <w:rPr>
          <w:rFonts w:cs="Arial"/>
          <w:szCs w:val="20"/>
          <w:u w:val="single"/>
          <w:lang w:val="es-ES"/>
        </w:rPr>
        <w:tab/>
      </w:r>
      <w:r w:rsidRPr="0002212B">
        <w:rPr>
          <w:rFonts w:cs="Arial"/>
          <w:szCs w:val="20"/>
          <w:lang w:val="es-ES"/>
        </w:rPr>
        <w:t>(3),  NIF</w:t>
      </w:r>
      <w:r w:rsidRPr="0002212B">
        <w:rPr>
          <w:rFonts w:cs="Arial"/>
          <w:szCs w:val="20"/>
          <w:u w:val="single"/>
          <w:lang w:val="es-ES"/>
        </w:rPr>
        <w:t xml:space="preserve"> </w:t>
      </w:r>
      <w:r w:rsidRPr="0002212B">
        <w:rPr>
          <w:rFonts w:cs="Arial"/>
          <w:szCs w:val="20"/>
          <w:u w:val="single"/>
          <w:lang w:val="es-ES"/>
        </w:rPr>
        <w:tab/>
      </w:r>
      <w:r w:rsidRPr="0002212B">
        <w:rPr>
          <w:rFonts w:cs="Arial"/>
          <w:szCs w:val="20"/>
          <w:lang w:val="es-ES"/>
        </w:rPr>
        <w:t xml:space="preserve">, en concepto de tomador del seguro, ante el </w:t>
      </w:r>
      <w:r w:rsidRPr="0002212B">
        <w:rPr>
          <w:rFonts w:cs="Arial"/>
          <w:b/>
          <w:bCs/>
          <w:szCs w:val="20"/>
          <w:lang w:val="es-ES"/>
        </w:rPr>
        <w:t>Excmo. Ayuntamiento de Toro</w:t>
      </w:r>
      <w:r w:rsidRPr="0002212B">
        <w:rPr>
          <w:rFonts w:cs="Arial"/>
          <w:szCs w:val="20"/>
          <w:lang w:val="es-ES"/>
        </w:rPr>
        <w:t>(4), en adelante asegurado,  hasta  el  importe de (5)</w:t>
      </w:r>
      <w:r w:rsidRPr="0002212B">
        <w:rPr>
          <w:rFonts w:cs="Arial"/>
          <w:szCs w:val="20"/>
          <w:u w:val="single"/>
          <w:lang w:val="es-ES"/>
        </w:rPr>
        <w:t xml:space="preserve"> </w:t>
      </w:r>
      <w:r w:rsidRPr="0002212B">
        <w:rPr>
          <w:rFonts w:cs="Arial"/>
          <w:szCs w:val="20"/>
          <w:u w:val="single"/>
          <w:lang w:val="es-ES"/>
        </w:rPr>
        <w:tab/>
      </w:r>
      <w:r w:rsidRPr="0002212B">
        <w:rPr>
          <w:rFonts w:cs="Arial"/>
          <w:szCs w:val="20"/>
          <w:u w:val="single"/>
          <w:lang w:val="es-ES"/>
        </w:rPr>
        <w:tab/>
      </w:r>
      <w:r w:rsidRPr="0002212B">
        <w:rPr>
          <w:rFonts w:cs="Arial"/>
          <w:szCs w:val="20"/>
          <w:lang w:val="es-ES"/>
        </w:rPr>
        <w:t xml:space="preserve"> euros (</w:t>
      </w:r>
      <w:r w:rsidRPr="0002212B">
        <w:rPr>
          <w:rFonts w:cs="Arial"/>
          <w:i/>
          <w:iCs/>
          <w:szCs w:val="20"/>
          <w:lang w:val="es-ES"/>
        </w:rPr>
        <w:t>letra</w:t>
      </w:r>
      <w:r w:rsidRPr="0002212B">
        <w:rPr>
          <w:rFonts w:cs="Arial"/>
          <w:szCs w:val="20"/>
          <w:lang w:val="es-ES"/>
        </w:rPr>
        <w:t>)</w:t>
      </w:r>
      <w:r w:rsidRPr="0002212B">
        <w:rPr>
          <w:rFonts w:cs="Arial"/>
          <w:szCs w:val="20"/>
          <w:u w:val="single"/>
          <w:lang w:val="es-ES"/>
        </w:rPr>
        <w:t>____________</w:t>
      </w:r>
      <w:r w:rsidRPr="0002212B">
        <w:rPr>
          <w:rFonts w:cs="Arial"/>
          <w:szCs w:val="20"/>
          <w:u w:val="single"/>
          <w:lang w:val="es-ES"/>
        </w:rPr>
        <w:tab/>
      </w:r>
      <w:r w:rsidRPr="0002212B">
        <w:rPr>
          <w:rFonts w:cs="Arial"/>
          <w:szCs w:val="20"/>
          <w:lang w:val="es-ES"/>
        </w:rPr>
        <w:t>€(</w:t>
      </w:r>
      <w:r w:rsidRPr="0002212B">
        <w:rPr>
          <w:rFonts w:cs="Arial"/>
          <w:i/>
          <w:iCs/>
          <w:szCs w:val="20"/>
          <w:lang w:val="es-ES"/>
        </w:rPr>
        <w:t>cifra</w:t>
      </w:r>
      <w:r w:rsidRPr="0002212B">
        <w:rPr>
          <w:rFonts w:cs="Arial"/>
          <w:szCs w:val="20"/>
          <w:lang w:val="es-ES"/>
        </w:rPr>
        <w:t xml:space="preserve">), en los términos y condiciones establecidos en de la Ley 9/2017, de 8 de noviembre, de Contratos del Sector Público, por la que se transponen al ordenamiento jurídico español las Directivas del Parlamento Europeo y del Consejo 2014/23/UE y 2014/24/UE, de 26 de febrero de 2014, normativa de desarrollo y pliego de cláusulas administrativas   particulares   por   la   que   se   rige   el  contrato   </w:t>
      </w:r>
      <w:r w:rsidRPr="0002212B">
        <w:rPr>
          <w:rFonts w:cs="Arial"/>
          <w:szCs w:val="20"/>
          <w:u w:val="single"/>
          <w:lang w:val="es-ES"/>
        </w:rPr>
        <w:t xml:space="preserve"> </w:t>
      </w:r>
      <w:r w:rsidRPr="0002212B">
        <w:rPr>
          <w:rFonts w:cs="Arial"/>
          <w:szCs w:val="20"/>
          <w:u w:val="single"/>
          <w:lang w:val="es-ES"/>
        </w:rPr>
        <w:tab/>
        <w:t xml:space="preserve"> </w:t>
      </w:r>
      <w:r w:rsidRPr="0002212B">
        <w:rPr>
          <w:rFonts w:cs="Arial"/>
          <w:szCs w:val="20"/>
          <w:u w:val="single"/>
          <w:lang w:val="es-ES"/>
        </w:rPr>
        <w:tab/>
      </w:r>
      <w:r w:rsidRPr="0002212B">
        <w:rPr>
          <w:rFonts w:cs="Arial"/>
          <w:szCs w:val="20"/>
          <w:lang w:val="es-ES"/>
        </w:rPr>
        <w:t>(6), en concepto de garantía</w:t>
      </w:r>
      <w:r w:rsidRPr="0002212B">
        <w:rPr>
          <w:rFonts w:cs="Arial"/>
          <w:szCs w:val="20"/>
          <w:u w:val="single"/>
          <w:lang w:val="es-ES"/>
        </w:rPr>
        <w:t xml:space="preserve"> </w:t>
      </w:r>
      <w:r w:rsidRPr="0002212B">
        <w:rPr>
          <w:rFonts w:cs="Arial"/>
          <w:szCs w:val="20"/>
          <w:u w:val="single"/>
          <w:lang w:val="es-ES"/>
        </w:rPr>
        <w:tab/>
      </w:r>
      <w:r w:rsidRPr="0002212B">
        <w:rPr>
          <w:rFonts w:cs="Arial"/>
          <w:szCs w:val="20"/>
          <w:lang w:val="es-ES"/>
        </w:rPr>
        <w:t>(7), para responder de las obligaciones, penalidades y demás gastos que se puedan derivar conforme a las normas y demás condiciones administrativas precitadas frente al asegurado.</w:t>
      </w:r>
    </w:p>
    <w:p w:rsidR="00B921F2" w:rsidRPr="0002212B" w:rsidRDefault="00B921F2" w:rsidP="00B921F2">
      <w:pPr>
        <w:ind w:right="127"/>
        <w:jc w:val="both"/>
        <w:rPr>
          <w:rFonts w:cs="Arial"/>
          <w:szCs w:val="20"/>
          <w:lang w:val="es-ES"/>
        </w:rPr>
      </w:pPr>
      <w:r w:rsidRPr="0002212B">
        <w:rPr>
          <w:rFonts w:cs="Arial"/>
          <w:szCs w:val="20"/>
          <w:lang w:val="es-ES"/>
        </w:rPr>
        <w:t>El asegurado declara, bajo su responsabilidad, que cumple los requisitos exigidos en el artículo 57.1 del Reglamento General de la Ley de Contratos de las Administraciones Públicas.</w:t>
      </w:r>
    </w:p>
    <w:p w:rsidR="00B921F2" w:rsidRPr="0002212B" w:rsidRDefault="00B921F2" w:rsidP="00B921F2">
      <w:pPr>
        <w:ind w:right="127"/>
        <w:jc w:val="both"/>
        <w:rPr>
          <w:rFonts w:cs="Arial"/>
          <w:szCs w:val="20"/>
          <w:lang w:val="es-ES"/>
        </w:rPr>
      </w:pPr>
      <w:r w:rsidRPr="0002212B">
        <w:rPr>
          <w:rFonts w:asciiTheme="minorHAnsi" w:hAnsiTheme="minorHAnsi" w:cs="Arial"/>
          <w:lang w:val="es-ES"/>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B921F2" w:rsidRPr="0002212B" w:rsidRDefault="00B921F2" w:rsidP="00B921F2">
      <w:pPr>
        <w:ind w:right="127"/>
        <w:jc w:val="both"/>
        <w:rPr>
          <w:rFonts w:cs="Arial"/>
          <w:szCs w:val="20"/>
          <w:lang w:val="es-ES"/>
        </w:rPr>
      </w:pPr>
      <w:r w:rsidRPr="0002212B">
        <w:rPr>
          <w:rFonts w:asciiTheme="minorHAnsi" w:hAnsiTheme="minorHAnsi" w:cs="Arial"/>
          <w:lang w:val="es-ES"/>
        </w:rPr>
        <w:t>El asegurador no podrá oponer al asegurado las excepciones que puedan corresponderle contra el tomador del seguro.</w:t>
      </w:r>
    </w:p>
    <w:p w:rsidR="00B921F2" w:rsidRPr="0002212B" w:rsidRDefault="00B921F2" w:rsidP="00B921F2">
      <w:pPr>
        <w:ind w:right="127"/>
        <w:jc w:val="both"/>
        <w:rPr>
          <w:rFonts w:cs="Arial"/>
          <w:szCs w:val="20"/>
          <w:lang w:val="es-ES"/>
        </w:rPr>
      </w:pPr>
      <w:r w:rsidRPr="0002212B">
        <w:rPr>
          <w:rFonts w:asciiTheme="minorHAnsi" w:hAnsiTheme="minorHAnsi" w:cs="Arial"/>
          <w:lang w:val="es-ES"/>
        </w:rPr>
        <w:t>El asegurador asume el compromiso de indemnizar al asegurado al primer requerimiento de la Caja General de Depósitos u órgano equivalente de las restantes Administraciones Públicas, en los términos establecidos en la legislación de contratos de las Administraciones Públicas y normas de desarrollo.</w:t>
      </w:r>
    </w:p>
    <w:p w:rsidR="00B921F2" w:rsidRPr="0002212B" w:rsidRDefault="00B921F2" w:rsidP="00B921F2">
      <w:pPr>
        <w:ind w:right="127"/>
        <w:jc w:val="both"/>
        <w:rPr>
          <w:rFonts w:cs="Arial"/>
          <w:szCs w:val="20"/>
          <w:lang w:val="es-ES"/>
        </w:rPr>
      </w:pPr>
      <w:r w:rsidRPr="0002212B">
        <w:rPr>
          <w:rFonts w:asciiTheme="minorHAnsi" w:hAnsiTheme="minorHAnsi" w:cs="Arial"/>
          <w:lang w:val="es-ES"/>
        </w:rPr>
        <w:t>El presente seguro de caución estará en vigor hasta que el Excmo. Ayuntamiento de Toro (4), o quien en su nombre sea habilitado legalmente para ello, autorice su cancelación o devolución, de acuerdo con lo establecido en la Ley de Contratos de las Administraciones Públicas y legislación complementaria.</w:t>
      </w:r>
    </w:p>
    <w:p w:rsidR="00B921F2" w:rsidRPr="0002212B" w:rsidRDefault="00B921F2" w:rsidP="00B921F2">
      <w:pPr>
        <w:widowControl/>
        <w:spacing w:after="0" w:line="240" w:lineRule="auto"/>
        <w:jc w:val="both"/>
        <w:rPr>
          <w:rFonts w:asciiTheme="minorHAnsi" w:hAnsiTheme="minorHAnsi" w:cs="Arial"/>
          <w:lang w:val="es-ES"/>
        </w:rPr>
      </w:pPr>
      <w:r w:rsidRPr="0002212B">
        <w:rPr>
          <w:rFonts w:asciiTheme="minorHAnsi" w:hAnsiTheme="minorHAnsi" w:cs="Arial"/>
          <w:lang w:val="es-ES"/>
        </w:rPr>
        <w:lastRenderedPageBreak/>
        <w:t>(Lugar y fecha), (razón social de la entidad), (firma de los apoderados)</w:t>
      </w:r>
    </w:p>
    <w:p w:rsidR="00B921F2" w:rsidRPr="0002212B" w:rsidRDefault="00B921F2" w:rsidP="00B921F2">
      <w:pPr>
        <w:widowControl/>
        <w:spacing w:after="0" w:line="240" w:lineRule="auto"/>
        <w:jc w:val="both"/>
        <w:rPr>
          <w:rFonts w:asciiTheme="minorHAnsi" w:hAnsiTheme="minorHAnsi" w:cs="Arial"/>
          <w:lang w:val="es-ES"/>
        </w:rPr>
      </w:pPr>
    </w:p>
    <w:p w:rsidR="00B921F2" w:rsidRPr="0002212B" w:rsidRDefault="00B921F2" w:rsidP="00B921F2">
      <w:pPr>
        <w:widowControl/>
        <w:spacing w:after="0" w:line="240" w:lineRule="auto"/>
        <w:jc w:val="both"/>
        <w:rPr>
          <w:rFonts w:asciiTheme="minorHAnsi" w:hAnsiTheme="minorHAnsi" w:cs="Arial"/>
          <w:lang w:val="es-ES"/>
        </w:rPr>
      </w:pPr>
    </w:p>
    <w:p w:rsidR="00B921F2" w:rsidRPr="0002212B" w:rsidRDefault="00B921F2" w:rsidP="00B921F2">
      <w:pPr>
        <w:widowControl/>
        <w:spacing w:after="0" w:line="240" w:lineRule="auto"/>
        <w:jc w:val="both"/>
        <w:rPr>
          <w:rFonts w:asciiTheme="minorHAnsi" w:hAnsiTheme="minorHAnsi" w:cs="Arial"/>
          <w:lang w:val="es-ES"/>
        </w:rPr>
      </w:pPr>
    </w:p>
    <w:tbl>
      <w:tblPr>
        <w:tblW w:w="8824" w:type="dxa"/>
        <w:jc w:val="center"/>
        <w:tblLayout w:type="fixed"/>
        <w:tblCellMar>
          <w:left w:w="0" w:type="dxa"/>
          <w:right w:w="0" w:type="dxa"/>
        </w:tblCellMar>
        <w:tblLook w:val="0000" w:firstRow="0" w:lastRow="0" w:firstColumn="0" w:lastColumn="0" w:noHBand="0" w:noVBand="0"/>
      </w:tblPr>
      <w:tblGrid>
        <w:gridCol w:w="1761"/>
        <w:gridCol w:w="2825"/>
        <w:gridCol w:w="4238"/>
      </w:tblGrid>
      <w:tr w:rsidR="00B921F2" w:rsidRPr="0002212B" w:rsidTr="00B921F2">
        <w:trPr>
          <w:trHeight w:val="454"/>
          <w:jc w:val="center"/>
        </w:trPr>
        <w:tc>
          <w:tcPr>
            <w:tcW w:w="8824" w:type="dxa"/>
            <w:gridSpan w:val="3"/>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b/>
                <w:bCs/>
                <w:szCs w:val="20"/>
                <w:lang w:val="es-ES"/>
              </w:rPr>
            </w:pPr>
            <w:r w:rsidRPr="0002212B">
              <w:rPr>
                <w:rFonts w:cs="Arial"/>
                <w:b/>
                <w:bCs/>
                <w:szCs w:val="20"/>
                <w:lang w:val="es-ES"/>
              </w:rPr>
              <w:t>BASTANTEO DE PODERES POR LA ASESORÍA JURÍDICA DE LA C.G.D. O ABOGACÍA DEL ESTADO</w:t>
            </w:r>
          </w:p>
        </w:tc>
      </w:tr>
      <w:tr w:rsidR="00B921F2" w:rsidRPr="0002212B" w:rsidTr="00B921F2">
        <w:trPr>
          <w:trHeight w:val="454"/>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b/>
                <w:bCs/>
                <w:szCs w:val="20"/>
              </w:rPr>
            </w:pPr>
            <w:proofErr w:type="spellStart"/>
            <w:r w:rsidRPr="0002212B">
              <w:rPr>
                <w:rFonts w:cs="Arial"/>
                <w:b/>
                <w:bCs/>
                <w:szCs w:val="20"/>
              </w:rPr>
              <w:t>Provincia</w:t>
            </w:r>
            <w:proofErr w:type="spellEnd"/>
          </w:p>
        </w:tc>
        <w:tc>
          <w:tcPr>
            <w:tcW w:w="2825"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b/>
                <w:bCs/>
                <w:szCs w:val="20"/>
              </w:rPr>
            </w:pPr>
            <w:proofErr w:type="spellStart"/>
            <w:r w:rsidRPr="0002212B">
              <w:rPr>
                <w:rFonts w:cs="Arial"/>
                <w:b/>
                <w:bCs/>
                <w:szCs w:val="20"/>
              </w:rPr>
              <w:t>Fecha</w:t>
            </w:r>
            <w:proofErr w:type="spellEnd"/>
          </w:p>
        </w:tc>
        <w:tc>
          <w:tcPr>
            <w:tcW w:w="4237"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b/>
                <w:bCs/>
                <w:szCs w:val="20"/>
              </w:rPr>
            </w:pPr>
            <w:proofErr w:type="spellStart"/>
            <w:r w:rsidRPr="0002212B">
              <w:rPr>
                <w:rFonts w:cs="Arial"/>
                <w:b/>
                <w:bCs/>
                <w:szCs w:val="20"/>
              </w:rPr>
              <w:t>Número</w:t>
            </w:r>
            <w:proofErr w:type="spellEnd"/>
            <w:r w:rsidRPr="0002212B">
              <w:rPr>
                <w:rFonts w:cs="Arial"/>
                <w:b/>
                <w:bCs/>
                <w:szCs w:val="20"/>
              </w:rPr>
              <w:t xml:space="preserve"> o </w:t>
            </w:r>
            <w:proofErr w:type="spellStart"/>
            <w:r w:rsidRPr="0002212B">
              <w:rPr>
                <w:rFonts w:cs="Arial"/>
                <w:b/>
                <w:bCs/>
                <w:szCs w:val="20"/>
              </w:rPr>
              <w:t>código</w:t>
            </w:r>
            <w:proofErr w:type="spellEnd"/>
          </w:p>
        </w:tc>
      </w:tr>
      <w:tr w:rsidR="00B921F2" w:rsidRPr="0002212B" w:rsidTr="00B921F2">
        <w:trPr>
          <w:trHeight w:val="454"/>
          <w:jc w:val="center"/>
        </w:trPr>
        <w:tc>
          <w:tcPr>
            <w:tcW w:w="1761"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szCs w:val="20"/>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szCs w:val="20"/>
              </w:rPr>
            </w:pPr>
          </w:p>
        </w:tc>
        <w:tc>
          <w:tcPr>
            <w:tcW w:w="4237" w:type="dxa"/>
            <w:tcBorders>
              <w:top w:val="single" w:sz="4" w:space="0" w:color="000000"/>
              <w:left w:val="single" w:sz="4" w:space="0" w:color="000000"/>
              <w:bottom w:val="single" w:sz="4" w:space="0" w:color="000000"/>
              <w:right w:val="single" w:sz="4" w:space="0" w:color="000000"/>
            </w:tcBorders>
            <w:vAlign w:val="center"/>
          </w:tcPr>
          <w:p w:rsidR="00B921F2" w:rsidRPr="0002212B" w:rsidRDefault="00B921F2" w:rsidP="00B921F2">
            <w:pPr>
              <w:spacing w:after="0" w:line="240" w:lineRule="auto"/>
              <w:ind w:right="125"/>
              <w:rPr>
                <w:rFonts w:cs="Arial"/>
                <w:szCs w:val="20"/>
              </w:rPr>
            </w:pPr>
          </w:p>
        </w:tc>
      </w:tr>
    </w:tbl>
    <w:p w:rsidR="00B921F2" w:rsidRPr="0002212B" w:rsidRDefault="00B921F2" w:rsidP="00B921F2">
      <w:pPr>
        <w:ind w:right="127"/>
        <w:jc w:val="both"/>
        <w:rPr>
          <w:rFonts w:cs="Arial"/>
          <w:i/>
          <w:iCs/>
          <w:u w:val="single"/>
          <w:lang w:val="es-ES"/>
        </w:rPr>
      </w:pPr>
    </w:p>
    <w:p w:rsidR="00B921F2" w:rsidRPr="0002212B" w:rsidRDefault="00B921F2" w:rsidP="00B921F2">
      <w:pPr>
        <w:ind w:right="127"/>
        <w:jc w:val="both"/>
        <w:rPr>
          <w:rFonts w:cs="Arial"/>
          <w:i/>
          <w:iCs/>
          <w:lang w:val="es-ES"/>
        </w:rPr>
      </w:pPr>
      <w:r w:rsidRPr="0002212B">
        <w:rPr>
          <w:rFonts w:cs="Arial"/>
          <w:i/>
          <w:iCs/>
          <w:u w:val="single"/>
          <w:lang w:val="es-ES"/>
        </w:rPr>
        <w:t>Instrucciones para la cumplimentación del modelo.</w:t>
      </w:r>
    </w:p>
    <w:p w:rsidR="00B921F2" w:rsidRPr="0002212B" w:rsidRDefault="00B921F2" w:rsidP="00B921F2">
      <w:pPr>
        <w:numPr>
          <w:ilvl w:val="0"/>
          <w:numId w:val="34"/>
        </w:numPr>
        <w:suppressAutoHyphens/>
        <w:spacing w:after="0" w:line="240" w:lineRule="auto"/>
        <w:ind w:right="127"/>
        <w:jc w:val="both"/>
        <w:rPr>
          <w:rFonts w:cs="Arial"/>
          <w:i/>
          <w:iCs/>
          <w:lang w:val="es-ES"/>
        </w:rPr>
      </w:pPr>
      <w:r w:rsidRPr="0002212B">
        <w:rPr>
          <w:rFonts w:cs="Arial"/>
          <w:i/>
          <w:iCs/>
          <w:lang w:val="es-ES"/>
        </w:rPr>
        <w:t>Se expresará la razón social completa de la entidad aseguradora.</w:t>
      </w:r>
    </w:p>
    <w:p w:rsidR="00B921F2" w:rsidRPr="0002212B" w:rsidRDefault="00B921F2" w:rsidP="00B921F2">
      <w:pPr>
        <w:numPr>
          <w:ilvl w:val="0"/>
          <w:numId w:val="34"/>
        </w:numPr>
        <w:suppressAutoHyphens/>
        <w:spacing w:after="0" w:line="240" w:lineRule="auto"/>
        <w:ind w:right="127"/>
        <w:jc w:val="both"/>
        <w:rPr>
          <w:rFonts w:cs="Arial"/>
          <w:i/>
          <w:iCs/>
          <w:lang w:val="es-ES"/>
        </w:rPr>
      </w:pPr>
      <w:r w:rsidRPr="0002212B">
        <w:rPr>
          <w:rFonts w:cs="Arial"/>
          <w:i/>
          <w:iCs/>
          <w:lang w:val="es-ES"/>
        </w:rPr>
        <w:t>Nombre y apellidos del apoderado o apoderados.</w:t>
      </w:r>
    </w:p>
    <w:p w:rsidR="00B921F2" w:rsidRPr="0002212B" w:rsidRDefault="00B921F2" w:rsidP="00B921F2">
      <w:pPr>
        <w:numPr>
          <w:ilvl w:val="0"/>
          <w:numId w:val="34"/>
        </w:numPr>
        <w:suppressAutoHyphens/>
        <w:spacing w:after="0" w:line="240" w:lineRule="auto"/>
        <w:ind w:right="127"/>
        <w:jc w:val="both"/>
        <w:rPr>
          <w:rFonts w:cs="Arial"/>
          <w:i/>
          <w:iCs/>
          <w:lang w:val="es-ES"/>
        </w:rPr>
      </w:pPr>
      <w:r w:rsidRPr="0002212B">
        <w:rPr>
          <w:rFonts w:cs="Arial"/>
          <w:i/>
          <w:iCs/>
          <w:lang w:val="es-ES"/>
        </w:rPr>
        <w:t>Nombre de la persona asegurada.</w:t>
      </w:r>
    </w:p>
    <w:p w:rsidR="00B921F2" w:rsidRPr="0002212B" w:rsidRDefault="00B921F2" w:rsidP="00B921F2">
      <w:pPr>
        <w:numPr>
          <w:ilvl w:val="0"/>
          <w:numId w:val="34"/>
        </w:numPr>
        <w:suppressAutoHyphens/>
        <w:spacing w:after="0" w:line="240" w:lineRule="auto"/>
        <w:ind w:right="127"/>
        <w:jc w:val="both"/>
        <w:rPr>
          <w:rFonts w:cs="Arial"/>
          <w:i/>
          <w:iCs/>
        </w:rPr>
      </w:pPr>
      <w:proofErr w:type="spellStart"/>
      <w:r w:rsidRPr="0002212B">
        <w:rPr>
          <w:rFonts w:cs="Arial"/>
          <w:i/>
          <w:iCs/>
        </w:rPr>
        <w:t>Órgano</w:t>
      </w:r>
      <w:proofErr w:type="spellEnd"/>
      <w:r w:rsidRPr="0002212B">
        <w:rPr>
          <w:rFonts w:cs="Arial"/>
          <w:i/>
          <w:iCs/>
        </w:rPr>
        <w:t xml:space="preserve"> de </w:t>
      </w:r>
      <w:proofErr w:type="spellStart"/>
      <w:r w:rsidRPr="0002212B">
        <w:rPr>
          <w:rFonts w:cs="Arial"/>
          <w:i/>
          <w:iCs/>
        </w:rPr>
        <w:t>contratación</w:t>
      </w:r>
      <w:proofErr w:type="spellEnd"/>
      <w:r w:rsidRPr="0002212B">
        <w:rPr>
          <w:rFonts w:cs="Arial"/>
          <w:i/>
          <w:iCs/>
        </w:rPr>
        <w:t>.</w:t>
      </w:r>
    </w:p>
    <w:p w:rsidR="00B921F2" w:rsidRPr="0002212B" w:rsidRDefault="00B921F2" w:rsidP="00B921F2">
      <w:pPr>
        <w:numPr>
          <w:ilvl w:val="0"/>
          <w:numId w:val="34"/>
        </w:numPr>
        <w:suppressAutoHyphens/>
        <w:spacing w:after="0" w:line="240" w:lineRule="auto"/>
        <w:ind w:right="127"/>
        <w:jc w:val="both"/>
        <w:rPr>
          <w:rFonts w:cs="Arial"/>
          <w:i/>
          <w:iCs/>
          <w:lang w:val="es-ES"/>
        </w:rPr>
      </w:pPr>
      <w:r w:rsidRPr="0002212B">
        <w:rPr>
          <w:rFonts w:cs="Arial"/>
          <w:i/>
          <w:iCs/>
          <w:lang w:val="es-ES"/>
        </w:rPr>
        <w:t>Importe, en letra, por el que se constituye el seguro.</w:t>
      </w:r>
    </w:p>
    <w:p w:rsidR="00B921F2" w:rsidRPr="0002212B" w:rsidRDefault="00B921F2" w:rsidP="00B921F2">
      <w:pPr>
        <w:numPr>
          <w:ilvl w:val="0"/>
          <w:numId w:val="34"/>
        </w:numPr>
        <w:suppressAutoHyphens/>
        <w:spacing w:after="0" w:line="240" w:lineRule="auto"/>
        <w:ind w:right="127"/>
        <w:jc w:val="both"/>
        <w:rPr>
          <w:rFonts w:cs="Arial"/>
          <w:i/>
          <w:iCs/>
          <w:lang w:val="es-ES"/>
        </w:rPr>
      </w:pPr>
      <w:r w:rsidRPr="0002212B">
        <w:rPr>
          <w:rFonts w:cs="Arial"/>
          <w:i/>
          <w:iCs/>
          <w:lang w:val="es-ES"/>
        </w:rPr>
        <w:t>Identificar individualmente de manera suficiente (naturaleza, clase, etc.) el contrato en virtud del cual se presta la caución.</w:t>
      </w:r>
    </w:p>
    <w:p w:rsidR="00B921F2" w:rsidRPr="0002212B" w:rsidRDefault="00B921F2" w:rsidP="00B921F2">
      <w:pPr>
        <w:numPr>
          <w:ilvl w:val="0"/>
          <w:numId w:val="34"/>
        </w:numPr>
        <w:suppressAutoHyphens/>
        <w:spacing w:after="0" w:line="240" w:lineRule="auto"/>
        <w:ind w:right="127"/>
        <w:jc w:val="both"/>
        <w:rPr>
          <w:rFonts w:cs="Arial"/>
          <w:i/>
          <w:iCs/>
        </w:rPr>
      </w:pPr>
      <w:proofErr w:type="spellStart"/>
      <w:r w:rsidRPr="0002212B">
        <w:rPr>
          <w:rFonts w:cs="Arial"/>
          <w:i/>
          <w:iCs/>
        </w:rPr>
        <w:t>Expresar</w:t>
      </w:r>
      <w:proofErr w:type="spellEnd"/>
      <w:r w:rsidRPr="0002212B">
        <w:rPr>
          <w:rFonts w:cs="Arial"/>
          <w:i/>
          <w:iCs/>
        </w:rPr>
        <w:t xml:space="preserve"> la </w:t>
      </w:r>
      <w:proofErr w:type="spellStart"/>
      <w:r w:rsidRPr="0002212B">
        <w:rPr>
          <w:rFonts w:cs="Arial"/>
          <w:i/>
          <w:iCs/>
        </w:rPr>
        <w:t>modalidad</w:t>
      </w:r>
      <w:proofErr w:type="spellEnd"/>
      <w:r w:rsidRPr="0002212B">
        <w:rPr>
          <w:rFonts w:cs="Arial"/>
          <w:i/>
          <w:iCs/>
        </w:rPr>
        <w:t xml:space="preserve"> de </w:t>
      </w:r>
      <w:proofErr w:type="spellStart"/>
      <w:r w:rsidRPr="0002212B">
        <w:rPr>
          <w:rFonts w:cs="Arial"/>
          <w:i/>
          <w:iCs/>
        </w:rPr>
        <w:t>seguro</w:t>
      </w:r>
      <w:proofErr w:type="spellEnd"/>
      <w:r w:rsidRPr="0002212B">
        <w:rPr>
          <w:rFonts w:cs="Arial"/>
          <w:i/>
          <w:iCs/>
        </w:rPr>
        <w:t xml:space="preserve"> de </w:t>
      </w:r>
      <w:proofErr w:type="spellStart"/>
      <w:r w:rsidRPr="0002212B">
        <w:rPr>
          <w:rFonts w:cs="Arial"/>
          <w:i/>
          <w:iCs/>
        </w:rPr>
        <w:t>que</w:t>
      </w:r>
      <w:proofErr w:type="spellEnd"/>
      <w:r w:rsidRPr="0002212B">
        <w:rPr>
          <w:rFonts w:cs="Arial"/>
          <w:i/>
          <w:iCs/>
        </w:rPr>
        <w:t xml:space="preserve"> se </w:t>
      </w:r>
      <w:proofErr w:type="spellStart"/>
      <w:r w:rsidRPr="0002212B">
        <w:rPr>
          <w:rFonts w:cs="Arial"/>
          <w:i/>
          <w:iCs/>
        </w:rPr>
        <w:t>trata</w:t>
      </w:r>
      <w:proofErr w:type="spellEnd"/>
      <w:r w:rsidRPr="0002212B">
        <w:rPr>
          <w:rFonts w:cs="Arial"/>
          <w:i/>
          <w:iCs/>
        </w:rPr>
        <w:t xml:space="preserve">, provisional, </w:t>
      </w:r>
      <w:proofErr w:type="spellStart"/>
      <w:r w:rsidRPr="0002212B">
        <w:rPr>
          <w:rFonts w:cs="Arial"/>
          <w:i/>
          <w:iCs/>
        </w:rPr>
        <w:t>definitiva</w:t>
      </w:r>
      <w:proofErr w:type="spellEnd"/>
      <w:r w:rsidRPr="0002212B">
        <w:rPr>
          <w:rFonts w:cs="Arial"/>
          <w:i/>
          <w:iCs/>
        </w:rPr>
        <w:t>, etc.</w:t>
      </w:r>
    </w:p>
    <w:p w:rsidR="00B921F2" w:rsidRPr="00B921F2" w:rsidRDefault="00B921F2" w:rsidP="00B921F2">
      <w:pPr>
        <w:widowControl/>
        <w:spacing w:after="0" w:line="240" w:lineRule="auto"/>
        <w:jc w:val="both"/>
        <w:rPr>
          <w:rFonts w:asciiTheme="minorHAnsi" w:hAnsiTheme="minorHAnsi" w:cs="Arial"/>
          <w:lang w:val="es-ES"/>
        </w:rPr>
      </w:pPr>
    </w:p>
    <w:sectPr w:rsidR="00B921F2" w:rsidRPr="00B921F2" w:rsidSect="00817F8C">
      <w:headerReference w:type="default" r:id="rId13"/>
      <w:footerReference w:type="default" r:id="rId14"/>
      <w:pgSz w:w="11900" w:h="16840"/>
      <w:pgMar w:top="1418" w:right="1678" w:bottom="1418" w:left="1599" w:header="720" w:footer="720" w:gutter="0"/>
      <w:pgNumType w:start="8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7A" w:rsidRDefault="00AA6E7A" w:rsidP="0072692A">
      <w:pPr>
        <w:spacing w:after="0" w:line="240" w:lineRule="auto"/>
      </w:pPr>
      <w:r>
        <w:separator/>
      </w:r>
    </w:p>
  </w:endnote>
  <w:endnote w:type="continuationSeparator" w:id="0">
    <w:p w:rsidR="00AA6E7A" w:rsidRDefault="00AA6E7A" w:rsidP="0072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C" w:rsidRDefault="002B483C" w:rsidP="00092BA1">
    <w:pPr>
      <w:spacing w:after="0"/>
    </w:pPr>
  </w:p>
  <w:tbl>
    <w:tblPr>
      <w:tblW w:w="5476" w:type="pct"/>
      <w:jc w:val="center"/>
      <w:tblBorders>
        <w:top w:val="single" w:sz="8" w:space="0" w:color="E36C0A"/>
      </w:tblBorders>
      <w:tblLook w:val="04A0" w:firstRow="1" w:lastRow="0" w:firstColumn="1" w:lastColumn="0" w:noHBand="0" w:noVBand="1"/>
    </w:tblPr>
    <w:tblGrid>
      <w:gridCol w:w="8656"/>
      <w:gridCol w:w="785"/>
    </w:tblGrid>
    <w:tr w:rsidR="002B483C" w:rsidRPr="00CF2F7A" w:rsidTr="00295927">
      <w:trPr>
        <w:trHeight w:val="255"/>
        <w:jc w:val="center"/>
      </w:trPr>
      <w:tc>
        <w:tcPr>
          <w:tcW w:w="4584" w:type="pct"/>
          <w:tcBorders>
            <w:top w:val="single" w:sz="4" w:space="0" w:color="000000"/>
          </w:tcBorders>
          <w:shd w:val="clear" w:color="auto" w:fill="auto"/>
          <w:vAlign w:val="center"/>
        </w:tcPr>
        <w:p w:rsidR="002B483C" w:rsidRPr="008D3CD2" w:rsidRDefault="002B483C" w:rsidP="00295927">
          <w:pPr>
            <w:pStyle w:val="Piedepgina"/>
            <w:rPr>
              <w:b/>
              <w:sz w:val="20"/>
              <w:szCs w:val="20"/>
            </w:rPr>
          </w:pPr>
          <w:r w:rsidRPr="008D3CD2">
            <w:rPr>
              <w:b/>
              <w:sz w:val="20"/>
              <w:szCs w:val="20"/>
            </w:rPr>
            <w:t>Excmo. Ayuntamiento de Toro</w:t>
          </w:r>
        </w:p>
        <w:p w:rsidR="002B483C" w:rsidRPr="00CF2F7A" w:rsidRDefault="002B483C" w:rsidP="00295927">
          <w:pPr>
            <w:pStyle w:val="Piedepgina"/>
            <w:rPr>
              <w:sz w:val="20"/>
            </w:rPr>
          </w:pPr>
          <w:r w:rsidRPr="008D3CD2">
            <w:rPr>
              <w:sz w:val="20"/>
              <w:szCs w:val="20"/>
            </w:rPr>
            <w:t>Plza. Mayor, 1, Toro. 49800 (Zamora). Tfno. 980108100. Fax: 980108105</w:t>
          </w:r>
        </w:p>
      </w:tc>
      <w:tc>
        <w:tcPr>
          <w:tcW w:w="416" w:type="pct"/>
          <w:tcBorders>
            <w:top w:val="single" w:sz="4" w:space="0" w:color="000000"/>
          </w:tcBorders>
          <w:shd w:val="clear" w:color="auto" w:fill="auto"/>
          <w:vAlign w:val="bottom"/>
        </w:tcPr>
        <w:p w:rsidR="002B483C" w:rsidRPr="00CF2F7A" w:rsidRDefault="002B483C" w:rsidP="00295927">
          <w:pPr>
            <w:pStyle w:val="Piedepgina"/>
            <w:tabs>
              <w:tab w:val="right" w:pos="461"/>
            </w:tabs>
            <w:jc w:val="right"/>
          </w:pPr>
          <w:r>
            <w:fldChar w:fldCharType="begin"/>
          </w:r>
          <w:r>
            <w:instrText xml:space="preserve"> PAGE    \* MERGEFORMAT </w:instrText>
          </w:r>
          <w:r>
            <w:fldChar w:fldCharType="separate"/>
          </w:r>
          <w:r w:rsidR="00982B94">
            <w:rPr>
              <w:noProof/>
            </w:rPr>
            <w:t>10</w:t>
          </w:r>
          <w:r>
            <w:rPr>
              <w:noProof/>
            </w:rPr>
            <w:fldChar w:fldCharType="end"/>
          </w:r>
        </w:p>
      </w:tc>
    </w:tr>
  </w:tbl>
  <w:p w:rsidR="002B483C" w:rsidRDefault="002B483C" w:rsidP="002959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C" w:rsidRDefault="002B483C" w:rsidP="00092BA1">
    <w:pPr>
      <w:spacing w:after="0"/>
    </w:pPr>
  </w:p>
  <w:tbl>
    <w:tblPr>
      <w:tblW w:w="5000" w:type="pct"/>
      <w:jc w:val="right"/>
      <w:tblBorders>
        <w:top w:val="single" w:sz="8" w:space="0" w:color="E36C0A"/>
      </w:tblBorders>
      <w:tblLook w:val="04A0" w:firstRow="1" w:lastRow="0" w:firstColumn="1" w:lastColumn="0" w:noHBand="0" w:noVBand="1"/>
    </w:tblPr>
    <w:tblGrid>
      <w:gridCol w:w="12758"/>
      <w:gridCol w:w="1246"/>
    </w:tblGrid>
    <w:tr w:rsidR="002B483C" w:rsidRPr="00CF2F7A" w:rsidTr="000909EB">
      <w:trPr>
        <w:trHeight w:val="255"/>
        <w:jc w:val="right"/>
      </w:trPr>
      <w:tc>
        <w:tcPr>
          <w:tcW w:w="4555" w:type="pct"/>
          <w:tcBorders>
            <w:top w:val="single" w:sz="4" w:space="0" w:color="000000"/>
          </w:tcBorders>
          <w:shd w:val="clear" w:color="auto" w:fill="auto"/>
          <w:vAlign w:val="center"/>
        </w:tcPr>
        <w:p w:rsidR="002B483C" w:rsidRPr="00952A5E" w:rsidRDefault="002B483C" w:rsidP="000A5194">
          <w:pPr>
            <w:pStyle w:val="Piedepgina"/>
            <w:rPr>
              <w:b/>
              <w:szCs w:val="20"/>
            </w:rPr>
          </w:pPr>
          <w:r w:rsidRPr="00952A5E">
            <w:rPr>
              <w:b/>
              <w:szCs w:val="20"/>
            </w:rPr>
            <w:t>Excmo. Ayuntamiento de Toro</w:t>
          </w:r>
        </w:p>
        <w:p w:rsidR="002B483C" w:rsidRPr="00CF2F7A" w:rsidRDefault="002B483C" w:rsidP="000A5194">
          <w:pPr>
            <w:pStyle w:val="Piedepgina"/>
            <w:rPr>
              <w:sz w:val="20"/>
            </w:rPr>
          </w:pPr>
          <w:r w:rsidRPr="00952A5E">
            <w:rPr>
              <w:sz w:val="20"/>
              <w:szCs w:val="20"/>
            </w:rPr>
            <w:t>Plza. Mayor, 1, Toro. 49800 (Zamora). Tfno. 980108100. Fax: 980108105</w:t>
          </w:r>
        </w:p>
      </w:tc>
      <w:tc>
        <w:tcPr>
          <w:tcW w:w="445" w:type="pct"/>
          <w:tcBorders>
            <w:top w:val="single" w:sz="4" w:space="0" w:color="000000"/>
          </w:tcBorders>
          <w:shd w:val="clear" w:color="auto" w:fill="auto"/>
          <w:vAlign w:val="center"/>
        </w:tcPr>
        <w:p w:rsidR="002B483C" w:rsidRPr="00CF2F7A" w:rsidRDefault="002B483C" w:rsidP="00D0512C">
          <w:pPr>
            <w:pStyle w:val="Piedepgina"/>
            <w:tabs>
              <w:tab w:val="right" w:pos="461"/>
            </w:tabs>
            <w:jc w:val="right"/>
          </w:pPr>
        </w:p>
      </w:tc>
    </w:tr>
  </w:tbl>
  <w:p w:rsidR="002B483C" w:rsidRPr="00CF2F7A" w:rsidRDefault="002B483C" w:rsidP="00092BA1">
    <w:pPr>
      <w:pStyle w:val="Piedepgina"/>
      <w:rPr>
        <w:sz w:val="2"/>
      </w:rPr>
    </w:pPr>
  </w:p>
  <w:p w:rsidR="002B483C" w:rsidRDefault="002B48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83C" w:rsidRDefault="002B483C" w:rsidP="00092BA1">
    <w:pPr>
      <w:spacing w:after="0"/>
    </w:pPr>
  </w:p>
  <w:tbl>
    <w:tblPr>
      <w:tblW w:w="5000" w:type="pct"/>
      <w:jc w:val="right"/>
      <w:tblBorders>
        <w:top w:val="single" w:sz="8" w:space="0" w:color="E36C0A"/>
      </w:tblBorders>
      <w:tblLook w:val="04A0" w:firstRow="1" w:lastRow="0" w:firstColumn="1" w:lastColumn="0" w:noHBand="0" w:noVBand="1"/>
    </w:tblPr>
    <w:tblGrid>
      <w:gridCol w:w="7856"/>
      <w:gridCol w:w="767"/>
    </w:tblGrid>
    <w:tr w:rsidR="002B483C" w:rsidRPr="00CF2F7A" w:rsidTr="000909EB">
      <w:trPr>
        <w:trHeight w:val="255"/>
        <w:jc w:val="right"/>
      </w:trPr>
      <w:tc>
        <w:tcPr>
          <w:tcW w:w="4555" w:type="pct"/>
          <w:tcBorders>
            <w:top w:val="single" w:sz="4" w:space="0" w:color="000000"/>
          </w:tcBorders>
          <w:shd w:val="clear" w:color="auto" w:fill="auto"/>
          <w:vAlign w:val="center"/>
        </w:tcPr>
        <w:p w:rsidR="002B483C" w:rsidRPr="00952A5E" w:rsidRDefault="002B483C" w:rsidP="000A5194">
          <w:pPr>
            <w:pStyle w:val="Piedepgina"/>
            <w:rPr>
              <w:b/>
              <w:szCs w:val="20"/>
            </w:rPr>
          </w:pPr>
          <w:r w:rsidRPr="00952A5E">
            <w:rPr>
              <w:b/>
              <w:szCs w:val="20"/>
            </w:rPr>
            <w:t>Excmo. Ayuntamiento de Toro</w:t>
          </w:r>
        </w:p>
        <w:p w:rsidR="002B483C" w:rsidRPr="00CF2F7A" w:rsidRDefault="002B483C" w:rsidP="000A5194">
          <w:pPr>
            <w:pStyle w:val="Piedepgina"/>
            <w:rPr>
              <w:sz w:val="20"/>
            </w:rPr>
          </w:pPr>
          <w:r w:rsidRPr="00952A5E">
            <w:rPr>
              <w:sz w:val="20"/>
              <w:szCs w:val="20"/>
            </w:rPr>
            <w:t>Plza. Mayor, 1, Toro. 49800 (Zamora). Tfno. 980108100. Fax: 980108105</w:t>
          </w:r>
        </w:p>
      </w:tc>
      <w:tc>
        <w:tcPr>
          <w:tcW w:w="445" w:type="pct"/>
          <w:tcBorders>
            <w:top w:val="single" w:sz="4" w:space="0" w:color="000000"/>
          </w:tcBorders>
          <w:shd w:val="clear" w:color="auto" w:fill="auto"/>
          <w:vAlign w:val="center"/>
        </w:tcPr>
        <w:p w:rsidR="002B483C" w:rsidRPr="00CF2F7A" w:rsidRDefault="002B483C" w:rsidP="00D0512C">
          <w:pPr>
            <w:pStyle w:val="Piedepgina"/>
            <w:tabs>
              <w:tab w:val="right" w:pos="461"/>
            </w:tabs>
            <w:jc w:val="right"/>
          </w:pPr>
          <w:r>
            <w:fldChar w:fldCharType="begin"/>
          </w:r>
          <w:r>
            <w:instrText xml:space="preserve"> PAGE    \* MERGEFORMAT </w:instrText>
          </w:r>
          <w:r>
            <w:fldChar w:fldCharType="separate"/>
          </w:r>
          <w:r w:rsidR="00982B94">
            <w:rPr>
              <w:noProof/>
            </w:rPr>
            <w:t>93</w:t>
          </w:r>
          <w:r>
            <w:rPr>
              <w:noProof/>
            </w:rPr>
            <w:fldChar w:fldCharType="end"/>
          </w:r>
        </w:p>
      </w:tc>
    </w:tr>
  </w:tbl>
  <w:p w:rsidR="002B483C" w:rsidRPr="00CF2F7A" w:rsidRDefault="002B483C" w:rsidP="00092BA1">
    <w:pPr>
      <w:pStyle w:val="Piedepgina"/>
      <w:rPr>
        <w:sz w:val="2"/>
      </w:rPr>
    </w:pPr>
  </w:p>
  <w:p w:rsidR="002B483C" w:rsidRDefault="002B4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7A" w:rsidRDefault="00AA6E7A" w:rsidP="0072692A">
      <w:pPr>
        <w:spacing w:after="0" w:line="240" w:lineRule="auto"/>
      </w:pPr>
      <w:r>
        <w:separator/>
      </w:r>
    </w:p>
  </w:footnote>
  <w:footnote w:type="continuationSeparator" w:id="0">
    <w:p w:rsidR="00AA6E7A" w:rsidRDefault="00AA6E7A" w:rsidP="0072692A">
      <w:pPr>
        <w:spacing w:after="0" w:line="240" w:lineRule="auto"/>
      </w:pPr>
      <w:r>
        <w:continuationSeparator/>
      </w:r>
    </w:p>
  </w:footnote>
  <w:footnote w:id="1">
    <w:p w:rsidR="002B483C" w:rsidRPr="007E26D6" w:rsidRDefault="002B483C" w:rsidP="0091419C">
      <w:pPr>
        <w:pStyle w:val="Textonotapie"/>
        <w:ind w:right="-308"/>
        <w:rPr>
          <w:rFonts w:ascii="Verdana" w:hAnsi="Verdana"/>
          <w:sz w:val="16"/>
          <w:szCs w:val="16"/>
          <w:lang w:val="es-ES_tradnl"/>
        </w:rPr>
      </w:pPr>
      <w:r w:rsidRPr="00E40EC1">
        <w:rPr>
          <w:rStyle w:val="Refdenotaalpie"/>
          <w:rFonts w:ascii="Verdana" w:hAnsi="Verdana"/>
          <w:sz w:val="16"/>
          <w:szCs w:val="16"/>
          <w:lang w:val="es-ES_tradnl"/>
        </w:rPr>
        <w:footnoteRef/>
      </w:r>
      <w:r w:rsidRPr="007E26D6">
        <w:rPr>
          <w:rFonts w:ascii="Verdana" w:hAnsi="Verdana"/>
          <w:sz w:val="16"/>
          <w:szCs w:val="16"/>
          <w:lang w:val="es-ES_tradnl"/>
        </w:rPr>
        <w:t>Si no se publica una convocatoria de licitación en el Diario Oficial de la Unión Europea (procedimiento negociado sin publicidad), esta información será proporcionada por el poder adjudicador.</w:t>
      </w:r>
    </w:p>
  </w:footnote>
  <w:footnote w:id="2">
    <w:p w:rsidR="002B483C" w:rsidRPr="007E26D6" w:rsidRDefault="002B483C" w:rsidP="0091419C">
      <w:pPr>
        <w:pStyle w:val="Textonotapie"/>
        <w:ind w:right="-308"/>
        <w:rPr>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 xml:space="preserve"> Entiéndase el término “operador económico” como empresa licitadora o candidata.</w:t>
      </w:r>
    </w:p>
  </w:footnote>
  <w:footnote w:id="3">
    <w:p w:rsidR="002B483C" w:rsidRPr="007E26D6" w:rsidRDefault="002B483C" w:rsidP="0091419C">
      <w:pPr>
        <w:pStyle w:val="Textonotapie"/>
        <w:ind w:right="-308"/>
        <w:rPr>
          <w:rStyle w:val="Refdenotaalpie"/>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Deberá reproducirse la información que figure en el apartado I, punto I.1, del anuncio de licitación del DOUE. En caso de contratación conjunta, sírvase indicar los nombres de todos los contratantes.</w:t>
      </w:r>
    </w:p>
  </w:footnote>
  <w:footnote w:id="4">
    <w:p w:rsidR="002B483C" w:rsidRPr="007E26D6" w:rsidRDefault="002B483C" w:rsidP="0091419C">
      <w:pPr>
        <w:pStyle w:val="Textonotapie"/>
        <w:ind w:right="-308"/>
        <w:rPr>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 xml:space="preserve"> Véanse los puntos II. 1.1 y II 1.4 del anuncio de licitación.</w:t>
      </w:r>
    </w:p>
  </w:footnote>
  <w:footnote w:id="5">
    <w:p w:rsidR="002B483C" w:rsidRPr="007E26D6" w:rsidRDefault="002B483C" w:rsidP="0091419C">
      <w:pPr>
        <w:pStyle w:val="Textonotapie"/>
        <w:ind w:right="-284"/>
        <w:rPr>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 xml:space="preserve"> Véase el punto II.1.1 del anuncio de licitación del DOUE.</w:t>
      </w:r>
    </w:p>
  </w:footnote>
  <w:footnote w:id="6">
    <w:p w:rsidR="002B483C" w:rsidRPr="007E26D6" w:rsidRDefault="002B483C" w:rsidP="0091419C">
      <w:pPr>
        <w:pStyle w:val="Textonotapie"/>
        <w:ind w:right="-308"/>
        <w:rPr>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 xml:space="preserve"> Los ciudadanos o empresas españolas deberán indicar su NIF; los ciudadanos no españoles residentes en España, el NIE; las empresas pertenecientes a algún Estado miembro de la UE, NIF-IVA o NIF intracomunitario o, en su caso, en número DUNS; las empresas extranjeras de algún Estado no perteneciente a la UE, deberán aportar el número DUNS.</w:t>
      </w:r>
    </w:p>
  </w:footnote>
  <w:footnote w:id="7">
    <w:p w:rsidR="002B483C" w:rsidRPr="00E40EC1" w:rsidRDefault="002B483C" w:rsidP="0091419C">
      <w:pPr>
        <w:pStyle w:val="Textonotapie"/>
        <w:ind w:right="-284"/>
        <w:rPr>
          <w:rFonts w:ascii="Verdana" w:hAnsi="Verdana"/>
          <w:sz w:val="16"/>
          <w:szCs w:val="16"/>
          <w:lang w:val="es-ES_tradnl"/>
        </w:rPr>
      </w:pPr>
      <w:r w:rsidRPr="007E26D6">
        <w:rPr>
          <w:rStyle w:val="Refdenotaalpie"/>
          <w:rFonts w:ascii="Verdana" w:hAnsi="Verdana"/>
          <w:sz w:val="16"/>
          <w:szCs w:val="16"/>
          <w:lang w:val="es-ES_tradnl"/>
        </w:rPr>
        <w:footnoteRef/>
      </w:r>
      <w:r w:rsidRPr="007E26D6">
        <w:rPr>
          <w:rFonts w:ascii="Verdana" w:hAnsi="Verdana"/>
          <w:sz w:val="16"/>
          <w:szCs w:val="16"/>
          <w:lang w:val="es-ES_tradnl"/>
        </w:rPr>
        <w:t xml:space="preserve"> Repítase la información relativa a las personas de contacto tantas veces como sea</w:t>
      </w:r>
      <w:r w:rsidRPr="00E40EC1">
        <w:rPr>
          <w:rFonts w:ascii="Verdana" w:hAnsi="Verdana"/>
          <w:sz w:val="16"/>
          <w:szCs w:val="16"/>
          <w:lang w:val="es-ES_tradnl"/>
        </w:rPr>
        <w:t xml:space="preserve"> necesario.</w:t>
      </w:r>
    </w:p>
  </w:footnote>
  <w:footnote w:id="8">
    <w:p w:rsidR="002B483C" w:rsidRPr="00E40EC1" w:rsidRDefault="002B483C" w:rsidP="0091419C">
      <w:pPr>
        <w:pStyle w:val="Textonotapie"/>
        <w:ind w:right="-284"/>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Véase la Recomendación de la Comisión de 6 de mayo de 2003, sobre la definición de microempresa, pequeñas y medianas empresas (DO L 124 de 20.5.2003, p. 36). Este dato se solicita exclusivamente con fines estadísticos. </w:t>
      </w:r>
    </w:p>
    <w:p w:rsidR="002B483C" w:rsidRPr="00645D71" w:rsidRDefault="002B483C" w:rsidP="0091419C">
      <w:pPr>
        <w:kinsoku w:val="0"/>
        <w:overflowPunct w:val="0"/>
        <w:ind w:right="-284"/>
        <w:rPr>
          <w:rFonts w:ascii="Verdana" w:hAnsi="Verdana" w:cs="Arial"/>
          <w:sz w:val="16"/>
          <w:szCs w:val="16"/>
          <w:lang w:val="es-ES_tradnl"/>
        </w:rPr>
      </w:pPr>
      <w:r w:rsidRPr="00645D71">
        <w:rPr>
          <w:rFonts w:ascii="Verdana" w:hAnsi="Verdana" w:cs="Arial"/>
          <w:b/>
          <w:sz w:val="16"/>
          <w:szCs w:val="16"/>
          <w:lang w:val="es-ES_tradnl"/>
        </w:rPr>
        <w:t xml:space="preserve">Microempresa: </w:t>
      </w:r>
      <w:r w:rsidRPr="00645D71">
        <w:rPr>
          <w:rFonts w:ascii="Verdana" w:hAnsi="Verdana" w:cs="Arial"/>
          <w:sz w:val="16"/>
          <w:szCs w:val="16"/>
          <w:lang w:val="es-ES_tradnl"/>
        </w:rPr>
        <w:t>empresa que cuente con menos de 10 empleados y cuyo volumen de negocios anual o balance total anual no exceda de 2 millones de euros.</w:t>
      </w:r>
    </w:p>
    <w:p w:rsidR="002B483C" w:rsidRPr="00645D71" w:rsidRDefault="002B483C" w:rsidP="0091419C">
      <w:pPr>
        <w:kinsoku w:val="0"/>
        <w:overflowPunct w:val="0"/>
        <w:ind w:right="-284"/>
        <w:rPr>
          <w:rFonts w:ascii="Verdana" w:hAnsi="Verdana" w:cs="Arial"/>
          <w:sz w:val="16"/>
          <w:szCs w:val="16"/>
          <w:lang w:val="es-ES"/>
        </w:rPr>
      </w:pPr>
      <w:r w:rsidRPr="00645D71">
        <w:rPr>
          <w:rFonts w:ascii="Verdana" w:hAnsi="Verdana" w:cs="Arial"/>
          <w:b/>
          <w:sz w:val="16"/>
          <w:szCs w:val="16"/>
          <w:lang w:val="es-ES"/>
        </w:rPr>
        <w:t xml:space="preserve">Pequeña empresa: </w:t>
      </w:r>
      <w:r w:rsidRPr="00645D71">
        <w:rPr>
          <w:rFonts w:ascii="Verdana" w:hAnsi="Verdana" w:cs="Arial"/>
          <w:sz w:val="16"/>
          <w:szCs w:val="16"/>
          <w:lang w:val="es-ES"/>
        </w:rPr>
        <w:t>empresa que cuente con menos de 50 empleados y cuyo volumen de negocios anual o balance total anual no exceda de 10 millones de euros.</w:t>
      </w:r>
    </w:p>
    <w:p w:rsidR="002B483C" w:rsidRPr="00645D71" w:rsidRDefault="002B483C" w:rsidP="0091419C">
      <w:pPr>
        <w:kinsoku w:val="0"/>
        <w:overflowPunct w:val="0"/>
        <w:ind w:right="-284"/>
        <w:rPr>
          <w:rFonts w:ascii="Verdana" w:hAnsi="Verdana" w:cs="Arial"/>
          <w:sz w:val="16"/>
          <w:szCs w:val="16"/>
          <w:lang w:val="es-ES"/>
        </w:rPr>
      </w:pPr>
      <w:r w:rsidRPr="00645D71">
        <w:rPr>
          <w:rFonts w:ascii="Verdana" w:hAnsi="Verdana"/>
          <w:b/>
          <w:sz w:val="16"/>
          <w:szCs w:val="16"/>
          <w:lang w:val="es-ES"/>
        </w:rPr>
        <w:t xml:space="preserve">Mediana empresa: </w:t>
      </w:r>
      <w:r w:rsidRPr="00645D71">
        <w:rPr>
          <w:rFonts w:ascii="Verdana" w:hAnsi="Verdana"/>
          <w:sz w:val="16"/>
          <w:szCs w:val="16"/>
          <w:lang w:val="es-ES"/>
        </w:rPr>
        <w:t>empresa que no es ni una microempresa ni una pequeña empresa, que cuente con menos de 250 empleados y cuyo volumen de negocios anual no exceda de 50 millones de euros o cuyo balance total anual no exceda de 43 millones de euros.</w:t>
      </w:r>
    </w:p>
  </w:footnote>
  <w:footnote w:id="9">
    <w:p w:rsidR="002B483C" w:rsidRPr="00E40EC1" w:rsidRDefault="002B483C" w:rsidP="0091419C">
      <w:pPr>
        <w:pStyle w:val="Textonotapie"/>
        <w:ind w:right="-284"/>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Véase cláusula 27 de la carátula del pliego de cláusulas administrativas particulares y punto III.1.5 del anuncio de licitación del DOUE.</w:t>
      </w:r>
    </w:p>
  </w:footnote>
  <w:footnote w:id="10">
    <w:p w:rsidR="002B483C" w:rsidRPr="00E40EC1" w:rsidRDefault="002B483C" w:rsidP="0091419C">
      <w:pPr>
        <w:pStyle w:val="Textonotapie"/>
        <w:ind w:right="-284"/>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Véase cláusula 29.5 de la carátula del pliego de cláusulas administrativas particulares y el apartado correspondiente a “empresas extranjeras de Estados miembros de la Unión Europea del Anexo relativo a “empresas extranjeras” de dicho pliego. </w:t>
      </w:r>
    </w:p>
  </w:footnote>
  <w:footnote w:id="11">
    <w:p w:rsidR="002B483C" w:rsidRPr="00E40EC1" w:rsidRDefault="002B483C" w:rsidP="0091419C">
      <w:pPr>
        <w:pStyle w:val="Textonotapie"/>
        <w:ind w:right="-284"/>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Las referencias y la clasificación, en su caso, figuran en la certificación.</w:t>
      </w:r>
    </w:p>
  </w:footnote>
  <w:footnote w:id="12">
    <w:p w:rsidR="002B483C" w:rsidRPr="00E40EC1" w:rsidRDefault="002B483C" w:rsidP="0091419C">
      <w:pPr>
        <w:pStyle w:val="Textonotapie"/>
        <w:ind w:right="-533"/>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En particular, en el seno de un grupo, consorcio, empresa en participación o similares (Unión Temporal de Empresarios).</w:t>
      </w:r>
    </w:p>
  </w:footnote>
  <w:footnote w:id="13">
    <w:p w:rsidR="002B483C" w:rsidRPr="00E40EC1" w:rsidRDefault="002B483C" w:rsidP="0091419C">
      <w:pPr>
        <w:pStyle w:val="Textonotapie"/>
        <w:ind w:right="-533"/>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En el caso de que dos o varias empresas se presenten en agrupación de empresas o bajo el compromiso de constituirse formalmente en Unión Temporal de Empresarios si resultan adjudicatarias, deberán presentar un formulario DEUC debidamente cumplimentado y firmado por cada una de las empresas en el que figuren las partes II, III, IV y V. En caso de que varios operadores económicos presenten conjuntamente oferta con el compromiso de constituirse formalmente en UTE en caso de resultar adjudicatarias, deberán presentar, además, compromiso de constituirse formalmente en UTE de conformidad con el modelo contenido en el anexo correspondiente del pliego de cláusulas administrativas particulares.</w:t>
      </w:r>
    </w:p>
    <w:p w:rsidR="002B483C" w:rsidRPr="00E40EC1" w:rsidRDefault="002B483C" w:rsidP="0091419C">
      <w:pPr>
        <w:pStyle w:val="Textonotapie"/>
        <w:ind w:right="-533"/>
        <w:rPr>
          <w:rFonts w:ascii="Verdana" w:hAnsi="Verdana"/>
          <w:sz w:val="16"/>
          <w:szCs w:val="16"/>
          <w:lang w:val="es-ES_tradnl"/>
        </w:rPr>
      </w:pPr>
    </w:p>
  </w:footnote>
  <w:footnote w:id="14">
    <w:p w:rsidR="002B483C" w:rsidRPr="00E40EC1" w:rsidRDefault="002B483C" w:rsidP="0091419C">
      <w:pPr>
        <w:pStyle w:val="Textonotapie"/>
        <w:ind w:right="-567"/>
        <w:rPr>
          <w:rFonts w:ascii="Verdana" w:hAnsi="Verdana"/>
          <w:i/>
          <w:sz w:val="16"/>
          <w:szCs w:val="16"/>
          <w:lang w:val="es-ES_tradnl"/>
        </w:rPr>
      </w:pPr>
      <w:r w:rsidRPr="00E40EC1">
        <w:rPr>
          <w:rStyle w:val="Refdenotaalpie"/>
          <w:rFonts w:ascii="Verdana" w:hAnsi="Verdana"/>
          <w:i/>
          <w:sz w:val="16"/>
          <w:szCs w:val="16"/>
          <w:lang w:val="es-ES_tradnl"/>
        </w:rPr>
        <w:footnoteRef/>
      </w:r>
      <w:r w:rsidRPr="00E40EC1">
        <w:rPr>
          <w:rFonts w:ascii="Verdana" w:hAnsi="Verdana"/>
          <w:i/>
          <w:sz w:val="16"/>
          <w:szCs w:val="16"/>
          <w:lang w:val="es-ES_tradnl"/>
        </w:rPr>
        <w:t xml:space="preserve"> Entiéndase capacidad como solvencia.</w:t>
      </w:r>
    </w:p>
  </w:footnote>
  <w:footnote w:id="15">
    <w:p w:rsidR="002B483C" w:rsidRPr="00645D71" w:rsidRDefault="002B483C" w:rsidP="0091419C">
      <w:pPr>
        <w:kinsoku w:val="0"/>
        <w:overflowPunct w:val="0"/>
        <w:ind w:right="-567"/>
        <w:rPr>
          <w:rFonts w:ascii="Verdana" w:hAnsi="Verdana" w:cs="Arial"/>
          <w:i/>
          <w:sz w:val="16"/>
          <w:szCs w:val="16"/>
          <w:lang w:val="es-ES"/>
        </w:rPr>
      </w:pPr>
      <w:r w:rsidRPr="00E40EC1">
        <w:rPr>
          <w:rStyle w:val="Refdenotaalpie"/>
          <w:rFonts w:ascii="Verdana" w:hAnsi="Verdana"/>
          <w:i/>
          <w:sz w:val="16"/>
          <w:szCs w:val="16"/>
        </w:rPr>
        <w:footnoteRef/>
      </w:r>
      <w:r w:rsidRPr="00645D71">
        <w:rPr>
          <w:rFonts w:ascii="Verdana" w:hAnsi="Verdana" w:cs="Arial"/>
          <w:i/>
          <w:sz w:val="16"/>
          <w:szCs w:val="16"/>
          <w:lang w:val="es-ES"/>
        </w:rPr>
        <w:t xml:space="preserve">Por </w:t>
      </w:r>
      <w:r w:rsidRPr="00645D71">
        <w:rPr>
          <w:rFonts w:ascii="Verdana" w:hAnsi="Verdana"/>
          <w:i/>
          <w:sz w:val="16"/>
          <w:szCs w:val="16"/>
          <w:lang w:val="es-ES"/>
        </w:rPr>
        <w:t>ejemplo, cuando se trate de organismos técnicos encargados del control de calidad: parte IV, sección C,</w:t>
      </w:r>
      <w:r w:rsidRPr="00645D71">
        <w:rPr>
          <w:rFonts w:ascii="Verdana" w:hAnsi="Verdana" w:cs="Arial"/>
          <w:i/>
          <w:sz w:val="16"/>
          <w:szCs w:val="16"/>
          <w:lang w:val="es-ES"/>
        </w:rPr>
        <w:t xml:space="preserve"> punto 3.</w:t>
      </w:r>
    </w:p>
  </w:footnote>
  <w:footnote w:id="16">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Indíquense los subcontratistas solo en el caso de que así se exija en la cláusula 15.3 de la carátula. Indíquense los datos requeridos en la cláusula 15.3 de la carátula del pliego de cláusulas administrativas particulares.</w:t>
      </w:r>
    </w:p>
  </w:footnote>
  <w:footnote w:id="17">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Tal y como se define en el artículo 2 de la Decisión marco 2008/841/JAI del Consejo, de 24 de octubre de 2008, relativa a la lucha contra la delincuencia organizada (DO L 300 de 11.11.2008, p. 42).</w:t>
      </w:r>
    </w:p>
  </w:footnote>
  <w:footnote w:id="18">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Tal y como se define en el artículo 3 del Convenio relativo a la lucha contra los actos de corrupción en los que estén implicados funcionarios de las Comunidades Europeas o de los Estados miembros de la Unión Europea (DO C 195 de 25.6.1997, p. 1) y en el artículo 2, apartado 1, de la Decisión marco 2003/568/JAI del Consejo, de 22 de julio de 2003, relativa a la lucha contra la corrupción en el sector privado (DO L 192 de 31.7.2003, p. 54). Este motivo de exclusión abarca también la corrupción tal como se defina en la legislación nacional del poder adjudicador (entidad adjudicadora) o del operador económico.</w:t>
      </w:r>
    </w:p>
  </w:footnote>
  <w:footnote w:id="19">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En el sentido del artículo 1 del Convenio relativo a la protección de intereses financiero de las Comunidades Europeas (DO C 316 de 27.11.1995, p. 48).</w:t>
      </w:r>
    </w:p>
  </w:footnote>
  <w:footnote w:id="20">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Tal como se definen en la Decisión marco 2002/475/JAI del Consejo, de 13 de junio de 2002, sobre la lucha contra el terrorismo (DO L 164 de 22.6.2002, p. 3). Este motivo de exclusión engloba también la inducción o complicidad para cometer un delito o la tentativa de cometerlo, tal y como se contempla en el artículo 4 de la citada Decisión marco. </w:t>
      </w:r>
    </w:p>
  </w:footnote>
  <w:footnote w:id="21">
    <w:p w:rsidR="002B483C" w:rsidRPr="00DE5C4A" w:rsidRDefault="002B483C" w:rsidP="0091419C">
      <w:pPr>
        <w:pStyle w:val="Textonotapie"/>
        <w:ind w:right="-308"/>
        <w:rPr>
          <w:rFonts w:ascii="Verdana" w:hAnsi="Verdana"/>
          <w:b/>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Tal como se definen en el artículo 1 de la Directiva 2005/60/CE del Parlamento Europeo y del Consejo, de 26 de octubre de 2005, relativa a la prevención de la utilización del sistema financiero para el blanqueo de capitales y para la financiación del terrorismo (DO L 309 de 25.11.2005, p. 15).</w:t>
      </w:r>
    </w:p>
  </w:footnote>
  <w:footnote w:id="22">
    <w:p w:rsidR="002B483C" w:rsidRPr="00DE5C4A" w:rsidRDefault="002B483C" w:rsidP="0091419C">
      <w:pPr>
        <w:pStyle w:val="Textonotapie"/>
        <w:ind w:right="-308"/>
        <w:rPr>
          <w:rFonts w:ascii="Verdana" w:hAnsi="Verdana"/>
          <w:sz w:val="16"/>
          <w:szCs w:val="16"/>
          <w:lang w:val="es-ES_tradnl"/>
        </w:rPr>
      </w:pPr>
      <w:r w:rsidRPr="00DE5C4A">
        <w:rPr>
          <w:rStyle w:val="Refdenotaalpie"/>
          <w:rFonts w:ascii="Verdana" w:hAnsi="Verdana"/>
          <w:sz w:val="16"/>
          <w:szCs w:val="16"/>
          <w:lang w:val="es-ES_tradnl"/>
        </w:rPr>
        <w:footnoteRef/>
      </w:r>
      <w:r w:rsidRPr="00DE5C4A">
        <w:rPr>
          <w:rFonts w:ascii="Verdana" w:hAnsi="Verdana"/>
          <w:sz w:val="16"/>
          <w:szCs w:val="16"/>
          <w:lang w:val="es-ES_tradnl"/>
        </w:rPr>
        <w:t xml:space="preserve"> Tal como se definen en el artículo 2 de la Directiva 2011/36/UE del Parlamento Europeo y del Consejo, de 5 de abril de 2011, relativa a la prevención y lucha contra la trata de seres humanos y a la protección de las víctimas y por la que se sustituye la Decisión marco 2002/629/JAI del Consejo (DO L 101 de 15.4.2011, p. 1). </w:t>
      </w:r>
    </w:p>
  </w:footnote>
  <w:footnote w:id="23">
    <w:p w:rsidR="002B483C" w:rsidRPr="00645D71" w:rsidRDefault="002B483C" w:rsidP="0091419C">
      <w:pPr>
        <w:kinsoku w:val="0"/>
        <w:overflowPunct w:val="0"/>
        <w:ind w:right="-408"/>
        <w:rPr>
          <w:rFonts w:ascii="Verdana" w:hAnsi="Verdana"/>
          <w:sz w:val="16"/>
          <w:szCs w:val="16"/>
          <w:lang w:val="es-ES"/>
        </w:rPr>
      </w:pPr>
      <w:r w:rsidRPr="00DE5C4A">
        <w:rPr>
          <w:rStyle w:val="Refdenotaalpie"/>
          <w:rFonts w:ascii="Verdana" w:hAnsi="Verdana"/>
          <w:sz w:val="16"/>
          <w:szCs w:val="16"/>
        </w:rPr>
        <w:footnoteRef/>
      </w:r>
      <w:r w:rsidRPr="00645D71">
        <w:rPr>
          <w:rFonts w:ascii="Verdana" w:hAnsi="Verdana"/>
          <w:sz w:val="16"/>
          <w:szCs w:val="16"/>
          <w:lang w:val="es-ES"/>
        </w:rPr>
        <w:t xml:space="preserve"> A estos efectos, la letra a) del apartado 1 del artículo 60 TRLCSP recoge como prohibiciones de contratar “</w:t>
      </w:r>
      <w:r w:rsidRPr="00645D71">
        <w:rPr>
          <w:rFonts w:ascii="Verdana" w:hAnsi="Verdana"/>
          <w:i/>
          <w:sz w:val="16"/>
          <w:szCs w:val="16"/>
          <w:lang w:val="es-ES"/>
        </w:rPr>
        <w:t xml:space="preserve">Haber sido condenadas mediante </w:t>
      </w:r>
      <w:r w:rsidRPr="00645D71">
        <w:rPr>
          <w:rFonts w:ascii="Verdana" w:hAnsi="Verdana"/>
          <w:i/>
          <w:sz w:val="16"/>
          <w:szCs w:val="16"/>
          <w:u w:val="single"/>
          <w:lang w:val="es-ES"/>
        </w:rPr>
        <w:t>sentencia firme</w:t>
      </w:r>
      <w:r w:rsidRPr="00645D71">
        <w:rPr>
          <w:rFonts w:ascii="Verdana" w:hAnsi="Verdana"/>
          <w:i/>
          <w:sz w:val="16"/>
          <w:szCs w:val="16"/>
          <w:lang w:val="es-ES"/>
        </w:rPr>
        <w:t xml:space="preserv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 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r w:rsidRPr="00645D71">
        <w:rPr>
          <w:rFonts w:ascii="Verdana" w:hAnsi="Verdana"/>
          <w:sz w:val="16"/>
          <w:szCs w:val="16"/>
          <w:lang w:val="es-ES"/>
        </w:rPr>
        <w:t>.</w:t>
      </w:r>
    </w:p>
  </w:footnote>
  <w:footnote w:id="24">
    <w:p w:rsidR="002B483C" w:rsidRPr="00E40EC1" w:rsidRDefault="002B483C" w:rsidP="0091419C">
      <w:pPr>
        <w:pStyle w:val="Textonotapie"/>
        <w:ind w:left="-100" w:right="-408"/>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Repítase tantas veces como sea necesario.</w:t>
      </w:r>
    </w:p>
  </w:footnote>
  <w:footnote w:id="25">
    <w:p w:rsidR="002B483C" w:rsidRPr="00E40EC1" w:rsidRDefault="002B483C" w:rsidP="0091419C">
      <w:pPr>
        <w:pStyle w:val="Textonotapie"/>
        <w:ind w:left="-100" w:right="-408"/>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Repítase tantas veces como sea necesario.</w:t>
      </w:r>
    </w:p>
  </w:footnote>
  <w:footnote w:id="26">
    <w:p w:rsidR="002B483C" w:rsidRPr="00E40EC1" w:rsidRDefault="002B483C" w:rsidP="0091419C">
      <w:pPr>
        <w:pStyle w:val="Textonotapie"/>
        <w:ind w:left="-100" w:right="-408"/>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Repítase tantas veces como sea necesario.</w:t>
      </w:r>
    </w:p>
  </w:footnote>
  <w:footnote w:id="27">
    <w:p w:rsidR="002B483C" w:rsidRPr="00E40EC1" w:rsidRDefault="002B483C" w:rsidP="0091419C">
      <w:pPr>
        <w:pStyle w:val="Textonotapie"/>
        <w:ind w:left="-100" w:right="-408"/>
        <w:rPr>
          <w:rFonts w:ascii="Verdana" w:hAnsi="Verdana"/>
          <w:b/>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De conformidad con las disposiciones nacionales de aplicación del artículo 57, apartado 6, de la Directiva 2014/24/UE.  </w:t>
      </w:r>
    </w:p>
  </w:footnote>
  <w:footnote w:id="28">
    <w:p w:rsidR="002B483C" w:rsidRPr="00E40EC1" w:rsidRDefault="002B483C" w:rsidP="0091419C">
      <w:pPr>
        <w:pStyle w:val="Textonotapie"/>
        <w:ind w:left="-100" w:right="-408"/>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La explicación deberá demostrar la idoneidad de las medidas adoptadas teniendo en cuenta el carácter de los delitos cometidos (puntual, reiterado, sistemático, etc.).</w:t>
      </w:r>
    </w:p>
  </w:footnote>
  <w:footnote w:id="29">
    <w:p w:rsidR="002B483C" w:rsidRPr="00DE5C4A" w:rsidRDefault="002B483C" w:rsidP="0091419C">
      <w:pPr>
        <w:pStyle w:val="Textonotapie"/>
        <w:ind w:right="-508"/>
        <w:rPr>
          <w:rFonts w:ascii="Verdana" w:hAnsi="Verdana"/>
          <w:i/>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A estos efectos, la letra a) del apartado 1 del artículo 60 TRLCSP recoge como prohibición de contratar “Haber sido condenadas mediante </w:t>
      </w:r>
      <w:r w:rsidRPr="00E40EC1">
        <w:rPr>
          <w:rFonts w:ascii="Verdana" w:hAnsi="Verdana"/>
          <w:sz w:val="16"/>
          <w:szCs w:val="16"/>
          <w:u w:val="single"/>
          <w:lang w:val="es-ES_tradnl"/>
        </w:rPr>
        <w:t>sentencia firme</w:t>
      </w:r>
      <w:r w:rsidRPr="00E40EC1">
        <w:rPr>
          <w:rFonts w:ascii="Verdana" w:hAnsi="Verdana"/>
          <w:sz w:val="16"/>
          <w:szCs w:val="16"/>
          <w:lang w:val="es-ES_tradnl"/>
        </w:rPr>
        <w:t xml:space="preserve"> por (...) delitos contra la Hacienda Pública y la Seguridad Social (...)”; la letra d) del mismo apartado estable como prohibición de </w:t>
      </w:r>
      <w:r w:rsidRPr="00DE5C4A">
        <w:rPr>
          <w:rFonts w:ascii="Verdana" w:hAnsi="Verdana"/>
          <w:sz w:val="16"/>
          <w:szCs w:val="16"/>
          <w:lang w:val="es-ES_tradnl"/>
        </w:rPr>
        <w:t>contratar “</w:t>
      </w:r>
      <w:r w:rsidRPr="00DE5C4A">
        <w:rPr>
          <w:rFonts w:ascii="Verdana" w:hAnsi="Verdana"/>
          <w:i/>
          <w:sz w:val="16"/>
          <w:szCs w:val="16"/>
          <w:lang w:val="es-ES_tradnl"/>
        </w:rPr>
        <w:t>No hallarse al corriente en el cumplimiento de las obligaciones tributarias o de Seguridad Social impuestas por las disposiciones vigentes, en los términos que reglamentariamente se determinen</w:t>
      </w:r>
      <w:r w:rsidRPr="00DE5C4A">
        <w:rPr>
          <w:rFonts w:ascii="Verdana" w:hAnsi="Verdana"/>
          <w:sz w:val="16"/>
          <w:szCs w:val="16"/>
          <w:lang w:val="es-ES_tradnl"/>
        </w:rPr>
        <w:t>”; y la letra f) de dicho apartado “</w:t>
      </w:r>
      <w:r w:rsidRPr="00DE5C4A">
        <w:rPr>
          <w:rFonts w:ascii="Verdana" w:hAnsi="Verdana"/>
          <w:i/>
          <w:sz w:val="16"/>
          <w:szCs w:val="16"/>
          <w:lang w:val="es-ES_tradnl"/>
        </w:rPr>
        <w:t>estar afectado por una prohibición de contratar impuesta en virtud de sanción administrativa firme, con arreglo a lo previsto en la Ley 38/2003, de 17 de noviembre, General de Subvenciones, o en la Ley 58/2003, de 17 de diciembre, General Tributaria”.</w:t>
      </w:r>
    </w:p>
  </w:footnote>
  <w:footnote w:id="30">
    <w:p w:rsidR="002B483C" w:rsidRPr="00E40EC1" w:rsidRDefault="002B483C" w:rsidP="0091419C">
      <w:pPr>
        <w:pStyle w:val="Textonotapie"/>
        <w:ind w:right="-508"/>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Repítase tantas veces como sea necesario.</w:t>
      </w:r>
    </w:p>
  </w:footnote>
  <w:footnote w:id="31">
    <w:p w:rsidR="002B483C" w:rsidRPr="00E40EC1" w:rsidRDefault="002B483C" w:rsidP="0091419C">
      <w:pPr>
        <w:pStyle w:val="Textonotapie"/>
        <w:ind w:right="-533"/>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Véase el artículo 57, apartado 4, de la Directiva 2014/24/UE. No obstante, se debe tener en cuenta que los siguientes motivos de exclusión deberán interpretarse de conformidad con la legislación nacional, tal y como se indicará para cada caso concreto. </w:t>
      </w:r>
    </w:p>
  </w:footnote>
  <w:footnote w:id="32">
    <w:p w:rsidR="002B483C" w:rsidRPr="00E40EC1" w:rsidRDefault="002B483C" w:rsidP="0091419C">
      <w:pPr>
        <w:pStyle w:val="Textonotapie"/>
        <w:ind w:right="-353"/>
        <w:rPr>
          <w:rFonts w:ascii="Verdana" w:hAnsi="Verdana"/>
          <w:sz w:val="16"/>
          <w:szCs w:val="16"/>
          <w:lang w:val="es-ES_tradnl"/>
        </w:rPr>
      </w:pPr>
      <w:r w:rsidRPr="00E40EC1">
        <w:rPr>
          <w:rStyle w:val="Refdenotaalpie"/>
          <w:rFonts w:ascii="Verdana" w:hAnsi="Verdana"/>
          <w:sz w:val="16"/>
          <w:szCs w:val="16"/>
          <w:lang w:val="es-ES_tradnl"/>
        </w:rPr>
        <w:footnoteRef/>
      </w:r>
      <w:r w:rsidRPr="00E40EC1">
        <w:rPr>
          <w:rFonts w:ascii="Verdana" w:hAnsi="Verdana"/>
          <w:sz w:val="16"/>
          <w:szCs w:val="16"/>
          <w:lang w:val="es-ES_tradnl"/>
        </w:rPr>
        <w:t xml:space="preserve"> Tal y como se contemplan a efectos de la presente contratación en la legislación nacional, en el anuncio pertinente o los pliegos de la contratación o en el artículo 18, apartado 2, de la Directiva 2014/24/UE.</w:t>
      </w:r>
    </w:p>
    <w:p w:rsidR="002B483C" w:rsidRPr="00AA6880" w:rsidRDefault="002B483C" w:rsidP="0091419C">
      <w:pPr>
        <w:pStyle w:val="Textonotapie"/>
        <w:ind w:right="-353"/>
        <w:rPr>
          <w:rFonts w:ascii="Verdana" w:hAnsi="Verdana"/>
          <w:sz w:val="6"/>
          <w:szCs w:val="6"/>
          <w:lang w:val="es-ES_tradnl"/>
        </w:rPr>
      </w:pPr>
    </w:p>
    <w:p w:rsidR="002B483C" w:rsidRPr="00E40EC1" w:rsidRDefault="002B483C" w:rsidP="0091419C">
      <w:pPr>
        <w:pStyle w:val="Textonotapie"/>
        <w:ind w:right="-353"/>
        <w:rPr>
          <w:rFonts w:ascii="Verdana" w:hAnsi="Verdana"/>
          <w:sz w:val="16"/>
          <w:szCs w:val="16"/>
          <w:lang w:val="es-ES_tradnl"/>
        </w:rPr>
      </w:pPr>
      <w:r w:rsidRPr="00E40EC1">
        <w:rPr>
          <w:rFonts w:ascii="Verdana" w:hAnsi="Verdana"/>
          <w:sz w:val="16"/>
          <w:szCs w:val="16"/>
          <w:lang w:val="es-ES_tradnl"/>
        </w:rPr>
        <w:t>A estos efectos, la letra b) del apartado 1 del artículo 60 TRLCSP recoge entre las prohibiciones de contratar el h</w:t>
      </w:r>
      <w:r w:rsidRPr="00E40EC1">
        <w:rPr>
          <w:rFonts w:ascii="Verdana" w:hAnsi="Verdana"/>
          <w:sz w:val="16"/>
          <w:szCs w:val="16"/>
          <w:shd w:val="clear" w:color="auto" w:fill="FFFFFF"/>
          <w:lang w:val="es-ES_tradnl"/>
        </w:rPr>
        <w:t xml:space="preserve">aber sido </w:t>
      </w:r>
      <w:r w:rsidRPr="00E40EC1">
        <w:rPr>
          <w:rFonts w:ascii="Verdana" w:hAnsi="Verdana"/>
          <w:sz w:val="16"/>
          <w:szCs w:val="16"/>
          <w:u w:val="single"/>
          <w:shd w:val="clear" w:color="auto" w:fill="FFFFFF"/>
          <w:lang w:val="es-ES_tradnl"/>
        </w:rPr>
        <w:t>sancionada con carácter firme</w:t>
      </w:r>
      <w:r w:rsidRPr="00E40EC1">
        <w:rPr>
          <w:rFonts w:ascii="Verdana" w:hAnsi="Verdana"/>
          <w:sz w:val="16"/>
          <w:szCs w:val="16"/>
          <w:shd w:val="clear" w:color="auto" w:fill="FFFFFF"/>
          <w:lang w:val="es-ES_tradnl"/>
        </w:rPr>
        <w:t xml:space="preserve"> por: </w:t>
      </w:r>
      <w:r w:rsidRPr="00645D71">
        <w:rPr>
          <w:rStyle w:val="apple-converted-space"/>
          <w:rFonts w:ascii="Verdana" w:hAnsi="Verdana"/>
          <w:sz w:val="16"/>
          <w:szCs w:val="16"/>
          <w:shd w:val="clear" w:color="auto" w:fill="FFFFFF"/>
          <w:lang w:val="es-ES"/>
        </w:rPr>
        <w:t> </w:t>
      </w:r>
    </w:p>
    <w:p w:rsidR="002B483C" w:rsidRPr="00645D71" w:rsidRDefault="002B483C" w:rsidP="0091419C">
      <w:pPr>
        <w:widowControl/>
        <w:numPr>
          <w:ilvl w:val="0"/>
          <w:numId w:val="10"/>
        </w:numPr>
        <w:tabs>
          <w:tab w:val="num" w:pos="360"/>
        </w:tabs>
        <w:spacing w:after="0" w:line="240" w:lineRule="auto"/>
        <w:ind w:left="0" w:right="-352" w:firstLine="0"/>
        <w:jc w:val="both"/>
        <w:rPr>
          <w:rFonts w:ascii="Verdana" w:hAnsi="Verdana"/>
          <w:sz w:val="16"/>
          <w:szCs w:val="16"/>
          <w:lang w:val="es-ES"/>
        </w:rPr>
      </w:pPr>
      <w:r w:rsidRPr="00645D71">
        <w:rPr>
          <w:rFonts w:ascii="Verdana" w:hAnsi="Verdana"/>
          <w:sz w:val="16"/>
          <w:szCs w:val="16"/>
          <w:shd w:val="clear" w:color="auto" w:fill="FFFFFF"/>
          <w:lang w:val="es-ES"/>
        </w:rPr>
        <w:t xml:space="preserve">infracción </w:t>
      </w:r>
      <w:r w:rsidRPr="00645D71">
        <w:rPr>
          <w:rFonts w:ascii="Verdana" w:hAnsi="Verdana"/>
          <w:sz w:val="16"/>
          <w:szCs w:val="16"/>
          <w:u w:val="single"/>
          <w:shd w:val="clear" w:color="auto" w:fill="FFFFFF"/>
          <w:lang w:val="es-ES"/>
        </w:rPr>
        <w:t>muy grave</w:t>
      </w:r>
      <w:r w:rsidRPr="00645D71">
        <w:rPr>
          <w:rFonts w:ascii="Verdana" w:hAnsi="Verdana"/>
          <w:sz w:val="16"/>
          <w:szCs w:val="16"/>
          <w:shd w:val="clear" w:color="auto" w:fill="FFFFFF"/>
          <w:lang w:val="es-ES"/>
        </w:rPr>
        <w:t xml:space="preser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2B483C" w:rsidRPr="00645D71" w:rsidRDefault="002B483C" w:rsidP="0091419C">
      <w:pPr>
        <w:widowControl/>
        <w:numPr>
          <w:ilvl w:val="0"/>
          <w:numId w:val="10"/>
        </w:numPr>
        <w:tabs>
          <w:tab w:val="num" w:pos="360"/>
        </w:tabs>
        <w:spacing w:after="0" w:line="240" w:lineRule="auto"/>
        <w:ind w:left="0" w:right="-352" w:firstLine="0"/>
        <w:jc w:val="both"/>
        <w:rPr>
          <w:rFonts w:ascii="Verdana" w:hAnsi="Verdana"/>
          <w:sz w:val="16"/>
          <w:szCs w:val="16"/>
          <w:shd w:val="clear" w:color="auto" w:fill="FFFFFF"/>
          <w:lang w:val="es-ES"/>
        </w:rPr>
      </w:pPr>
      <w:r w:rsidRPr="00645D71">
        <w:rPr>
          <w:rFonts w:ascii="Verdana" w:hAnsi="Verdana"/>
          <w:sz w:val="16"/>
          <w:szCs w:val="16"/>
          <w:shd w:val="clear" w:color="auto" w:fill="FFFFFF"/>
          <w:lang w:val="es-ES"/>
        </w:rPr>
        <w:t xml:space="preserve">infracción </w:t>
      </w:r>
      <w:r w:rsidRPr="00645D71">
        <w:rPr>
          <w:rFonts w:ascii="Verdana" w:hAnsi="Verdana"/>
          <w:sz w:val="16"/>
          <w:szCs w:val="16"/>
          <w:u w:val="single"/>
          <w:shd w:val="clear" w:color="auto" w:fill="FFFFFF"/>
          <w:lang w:val="es-ES"/>
        </w:rPr>
        <w:t>muy grave</w:t>
      </w:r>
      <w:r w:rsidRPr="00645D71">
        <w:rPr>
          <w:rFonts w:ascii="Verdana" w:hAnsi="Verdana"/>
          <w:sz w:val="16"/>
          <w:szCs w:val="16"/>
          <w:shd w:val="clear" w:color="auto" w:fill="FFFFFF"/>
          <w:lang w:val="es-ES"/>
        </w:rPr>
        <w:t xml:space="preser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w:t>
      </w:r>
    </w:p>
    <w:p w:rsidR="002B483C" w:rsidRPr="00645D71" w:rsidRDefault="002B483C" w:rsidP="0091419C">
      <w:pPr>
        <w:ind w:right="-352"/>
        <w:rPr>
          <w:rFonts w:ascii="Verdana" w:hAnsi="Verdana"/>
          <w:sz w:val="6"/>
          <w:szCs w:val="6"/>
          <w:shd w:val="clear" w:color="auto" w:fill="FFFFFF"/>
          <w:lang w:val="es-ES"/>
        </w:rPr>
      </w:pPr>
    </w:p>
    <w:p w:rsidR="002B483C" w:rsidRPr="00645D71" w:rsidRDefault="002B483C" w:rsidP="0091419C">
      <w:pPr>
        <w:ind w:right="-352"/>
        <w:rPr>
          <w:rFonts w:ascii="Verdana" w:hAnsi="Verdana"/>
          <w:sz w:val="16"/>
          <w:szCs w:val="16"/>
          <w:lang w:val="es-ES"/>
        </w:rPr>
      </w:pPr>
      <w:r w:rsidRPr="00645D71">
        <w:rPr>
          <w:rFonts w:ascii="Verdana" w:hAnsi="Verdana"/>
          <w:sz w:val="16"/>
          <w:szCs w:val="16"/>
          <w:shd w:val="clear" w:color="auto" w:fill="FFFFFF"/>
          <w:lang w:val="es-ES"/>
        </w:rPr>
        <w:t xml:space="preserve">Y la letra d) del </w:t>
      </w:r>
      <w:r w:rsidRPr="00645D71">
        <w:rPr>
          <w:rFonts w:ascii="Verdana" w:hAnsi="Verdana"/>
          <w:sz w:val="16"/>
          <w:szCs w:val="16"/>
          <w:lang w:val="es-ES"/>
        </w:rPr>
        <w:t xml:space="preserve">apartado 1 del artículo 60 TRLCSP recoge entre las prohibiciones de contratar </w:t>
      </w:r>
      <w:r w:rsidRPr="00645D71">
        <w:rPr>
          <w:rFonts w:ascii="Verdana" w:hAnsi="Verdana"/>
          <w:i/>
          <w:sz w:val="16"/>
          <w:szCs w:val="16"/>
          <w:lang w:val="es-ES"/>
        </w:rPr>
        <w:t>“(…)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r w:rsidRPr="00645D71">
        <w:rPr>
          <w:rFonts w:ascii="Verdana" w:hAnsi="Verdana"/>
          <w:sz w:val="16"/>
          <w:szCs w:val="16"/>
          <w:lang w:val="es-ES"/>
        </w:rPr>
        <w:t>”.</w:t>
      </w:r>
    </w:p>
    <w:p w:rsidR="002B483C" w:rsidRPr="00645D71" w:rsidRDefault="002B483C" w:rsidP="0091419C">
      <w:pPr>
        <w:ind w:right="-352"/>
        <w:rPr>
          <w:rFonts w:ascii="Verdana" w:hAnsi="Verdana"/>
          <w:sz w:val="6"/>
          <w:szCs w:val="6"/>
          <w:shd w:val="clear" w:color="auto" w:fill="FFFFFF"/>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46" w:rsidRDefault="00B73D46">
    <w:pPr>
      <w:pStyle w:val="Encabezado"/>
    </w:pPr>
    <w:r>
      <w:rPr>
        <w:noProof/>
        <w:lang w:eastAsia="es-ES"/>
      </w:rPr>
      <w:drawing>
        <wp:inline distT="0" distB="0" distL="0" distR="0" wp14:anchorId="6A488519" wp14:editId="7B26FB4D">
          <wp:extent cx="701040" cy="701040"/>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10313"/>
    </w:tblGrid>
    <w:tr w:rsidR="002B483C" w:rsidRPr="0002212B" w:rsidTr="000A5194">
      <w:trPr>
        <w:trHeight w:val="896"/>
        <w:jc w:val="center"/>
      </w:trPr>
      <w:tc>
        <w:tcPr>
          <w:tcW w:w="1318" w:type="pct"/>
          <w:tcBorders>
            <w:top w:val="nil"/>
            <w:left w:val="nil"/>
            <w:bottom w:val="single" w:sz="4" w:space="0" w:color="auto"/>
            <w:right w:val="nil"/>
          </w:tcBorders>
          <w:vAlign w:val="center"/>
        </w:tcPr>
        <w:p w:rsidR="002B483C" w:rsidRPr="00084CA7" w:rsidRDefault="002B483C" w:rsidP="000A5194">
          <w:pPr>
            <w:pStyle w:val="Header4"/>
            <w:pBdr>
              <w:top w:val="none" w:sz="0" w:space="0" w:color="000000"/>
              <w:left w:val="none" w:sz="0" w:space="0" w:color="000000"/>
              <w:bottom w:val="none" w:sz="0" w:space="0" w:color="000000"/>
              <w:right w:val="none" w:sz="0" w:space="0" w:color="000000"/>
            </w:pBdr>
            <w:spacing w:after="120"/>
            <w:jc w:val="center"/>
            <w:rPr>
              <w:b/>
              <w:bCs/>
              <w:sz w:val="28"/>
              <w:szCs w:val="28"/>
            </w:rPr>
          </w:pPr>
          <w:r>
            <w:rPr>
              <w:noProof/>
              <w:lang w:eastAsia="es-ES"/>
            </w:rPr>
            <w:drawing>
              <wp:inline distT="0" distB="0" distL="0" distR="0" wp14:anchorId="3BE63787" wp14:editId="09ED02A0">
                <wp:extent cx="701040" cy="701040"/>
                <wp:effectExtent l="0" t="0" r="381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inline>
            </w:drawing>
          </w:r>
        </w:p>
      </w:tc>
      <w:tc>
        <w:tcPr>
          <w:tcW w:w="3682" w:type="pct"/>
          <w:tcBorders>
            <w:top w:val="nil"/>
            <w:left w:val="nil"/>
            <w:bottom w:val="single" w:sz="4" w:space="0" w:color="auto"/>
            <w:right w:val="nil"/>
          </w:tcBorders>
          <w:vAlign w:val="bottom"/>
        </w:tcPr>
        <w:p w:rsidR="002B483C" w:rsidRPr="00CF2F7A" w:rsidRDefault="002B483C" w:rsidP="000A5194">
          <w:pPr>
            <w:autoSpaceDE w:val="0"/>
            <w:autoSpaceDN w:val="0"/>
            <w:adjustRightInd w:val="0"/>
            <w:spacing w:after="120"/>
            <w:jc w:val="right"/>
            <w:rPr>
              <w:rFonts w:cs="Arial"/>
              <w:b/>
              <w:sz w:val="28"/>
              <w:szCs w:val="16"/>
              <w:lang w:val="es-ES"/>
            </w:rPr>
          </w:pPr>
          <w:r w:rsidRPr="00A27B8F">
            <w:rPr>
              <w:rFonts w:cs="Arial"/>
              <w:b/>
              <w:szCs w:val="16"/>
              <w:lang w:val="es-ES"/>
            </w:rPr>
            <w:t xml:space="preserve">Pliego de cláusulas administrativas particulares plan de renovación y mejora del alumbrado público del municipio de </w:t>
          </w:r>
          <w:r>
            <w:rPr>
              <w:rFonts w:cs="Arial"/>
              <w:b/>
              <w:szCs w:val="16"/>
              <w:lang w:val="es-ES"/>
            </w:rPr>
            <w:t>Toro</w:t>
          </w:r>
        </w:p>
      </w:tc>
    </w:tr>
  </w:tbl>
  <w:p w:rsidR="002B483C" w:rsidRPr="00DA5F0A" w:rsidRDefault="002B483C" w:rsidP="000A5194">
    <w:pPr>
      <w:pStyle w:val="Encabezado"/>
      <w:spacing w:after="0" w:line="240" w:lineRule="aut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532"/>
    </w:tblGrid>
    <w:tr w:rsidR="002B483C" w:rsidRPr="0002212B" w:rsidTr="0074171A">
      <w:trPr>
        <w:trHeight w:val="896"/>
        <w:jc w:val="center"/>
      </w:trPr>
      <w:tc>
        <w:tcPr>
          <w:tcW w:w="2338" w:type="dxa"/>
          <w:tcBorders>
            <w:top w:val="nil"/>
            <w:left w:val="nil"/>
            <w:bottom w:val="single" w:sz="4" w:space="0" w:color="auto"/>
            <w:right w:val="nil"/>
          </w:tcBorders>
          <w:vAlign w:val="center"/>
        </w:tcPr>
        <w:p w:rsidR="002B483C" w:rsidRPr="00084CA7" w:rsidRDefault="002B483C" w:rsidP="0091419C">
          <w:pPr>
            <w:pStyle w:val="Header4"/>
            <w:pBdr>
              <w:top w:val="none" w:sz="0" w:space="0" w:color="000000"/>
              <w:left w:val="none" w:sz="0" w:space="0" w:color="000000"/>
              <w:bottom w:val="none" w:sz="0" w:space="0" w:color="000000"/>
              <w:right w:val="none" w:sz="0" w:space="0" w:color="000000"/>
            </w:pBdr>
            <w:spacing w:after="120"/>
            <w:jc w:val="center"/>
            <w:rPr>
              <w:b/>
              <w:bCs/>
              <w:sz w:val="28"/>
              <w:szCs w:val="28"/>
            </w:rPr>
          </w:pPr>
          <w:r>
            <w:rPr>
              <w:noProof/>
              <w:lang w:eastAsia="es-ES"/>
            </w:rPr>
            <w:drawing>
              <wp:inline distT="0" distB="0" distL="0" distR="0" wp14:anchorId="0248B2C2" wp14:editId="39FE7EDD">
                <wp:extent cx="701040" cy="701040"/>
                <wp:effectExtent l="0" t="0" r="381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solidFill>
                          <a:srgbClr val="FFFFFF">
                            <a:alpha val="0"/>
                          </a:srgbClr>
                        </a:solidFill>
                        <a:ln>
                          <a:noFill/>
                        </a:ln>
                      </pic:spPr>
                    </pic:pic>
                  </a:graphicData>
                </a:graphic>
              </wp:inline>
            </w:drawing>
          </w:r>
        </w:p>
      </w:tc>
      <w:tc>
        <w:tcPr>
          <w:tcW w:w="6532" w:type="dxa"/>
          <w:tcBorders>
            <w:top w:val="nil"/>
            <w:left w:val="nil"/>
            <w:bottom w:val="single" w:sz="4" w:space="0" w:color="auto"/>
            <w:right w:val="nil"/>
          </w:tcBorders>
          <w:vAlign w:val="bottom"/>
        </w:tcPr>
        <w:p w:rsidR="002B483C" w:rsidRPr="00CF2F7A" w:rsidRDefault="002B483C" w:rsidP="0091419C">
          <w:pPr>
            <w:autoSpaceDE w:val="0"/>
            <w:autoSpaceDN w:val="0"/>
            <w:adjustRightInd w:val="0"/>
            <w:spacing w:after="120"/>
            <w:jc w:val="right"/>
            <w:rPr>
              <w:rFonts w:cs="Arial"/>
              <w:b/>
              <w:sz w:val="28"/>
              <w:szCs w:val="16"/>
              <w:lang w:val="es-ES"/>
            </w:rPr>
          </w:pPr>
          <w:r w:rsidRPr="00A27B8F">
            <w:rPr>
              <w:rFonts w:cs="Arial"/>
              <w:b/>
              <w:szCs w:val="16"/>
              <w:lang w:val="es-ES"/>
            </w:rPr>
            <w:t xml:space="preserve">Pliego de cláusulas administrativas particulares plan de renovación y mejora del alumbrado público del municipio de </w:t>
          </w:r>
          <w:r>
            <w:rPr>
              <w:rFonts w:cs="Arial"/>
              <w:b/>
              <w:szCs w:val="16"/>
              <w:lang w:val="es-ES"/>
            </w:rPr>
            <w:t>Toro</w:t>
          </w:r>
        </w:p>
      </w:tc>
    </w:tr>
  </w:tbl>
  <w:p w:rsidR="002B483C" w:rsidRPr="00DA5F0A" w:rsidRDefault="002B483C" w:rsidP="0091419C">
    <w:pPr>
      <w:pStyle w:val="Encabezado"/>
      <w:spacing w:after="0" w:line="240" w:lineRule="aut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720"/>
        </w:tabs>
        <w:ind w:left="720" w:hanging="360"/>
      </w:pPr>
      <w:rPr>
        <w:rFonts w:ascii="Arial" w:eastAsia="Arial" w:hAnsi="Arial" w:cs="Arial"/>
        <w:b w:val="0"/>
        <w:bCs w:val="0"/>
        <w:sz w:val="22"/>
        <w:szCs w:val="22"/>
        <w:lang w:val="es-ES"/>
      </w:rPr>
    </w:lvl>
    <w:lvl w:ilvl="1">
      <w:start w:val="1"/>
      <w:numFmt w:val="lowerLetter"/>
      <w:lvlText w:val="%2)"/>
      <w:lvlJc w:val="left"/>
      <w:pPr>
        <w:tabs>
          <w:tab w:val="num" w:pos="1080"/>
        </w:tabs>
        <w:ind w:left="1080" w:hanging="360"/>
      </w:pPr>
      <w:rPr>
        <w:rFonts w:ascii="Arial" w:hAnsi="Arial" w:cs="Arial"/>
        <w:b/>
        <w:sz w:val="22"/>
        <w:szCs w:val="22"/>
        <w:lang w:val="es-ES_tradnl"/>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7"/>
    <w:multiLevelType w:val="singleLevel"/>
    <w:tmpl w:val="00000007"/>
    <w:name w:val="WW8Num7"/>
    <w:lvl w:ilvl="0">
      <w:start w:val="1"/>
      <w:numFmt w:val="upperLetter"/>
      <w:lvlText w:val="%1)"/>
      <w:lvlJc w:val="left"/>
      <w:pPr>
        <w:tabs>
          <w:tab w:val="num" w:pos="-218"/>
        </w:tabs>
        <w:ind w:left="502" w:hanging="360"/>
      </w:pPr>
      <w:rPr>
        <w:rFonts w:ascii="Arial" w:hAnsi="Arial" w:cs="Arial" w:hint="default"/>
        <w:b/>
        <w:sz w:val="22"/>
        <w:szCs w:val="22"/>
        <w:lang w:val="es-ES_tradnl"/>
      </w:rPr>
    </w:lvl>
  </w:abstractNum>
  <w:abstractNum w:abstractNumId="2">
    <w:nsid w:val="00000008"/>
    <w:multiLevelType w:val="singleLevel"/>
    <w:tmpl w:val="00000008"/>
    <w:name w:val="WW8Num8"/>
    <w:lvl w:ilvl="0">
      <w:start w:val="1"/>
      <w:numFmt w:val="bullet"/>
      <w:lvlText w:val=""/>
      <w:lvlJc w:val="left"/>
      <w:pPr>
        <w:tabs>
          <w:tab w:val="num" w:pos="0"/>
        </w:tabs>
        <w:ind w:left="1069" w:hanging="360"/>
      </w:pPr>
      <w:rPr>
        <w:rFonts w:ascii="Symbol" w:hAnsi="Symbol" w:cs="Symbol" w:hint="default"/>
        <w:sz w:val="22"/>
        <w:szCs w:val="22"/>
        <w:lang w:val="es-ES_tradnl"/>
      </w:rPr>
    </w:lvl>
  </w:abstractNum>
  <w:abstractNum w:abstractNumId="3">
    <w:nsid w:val="0000000E"/>
    <w:multiLevelType w:val="singleLevel"/>
    <w:tmpl w:val="0000000E"/>
    <w:name w:val="WW8Num14"/>
    <w:lvl w:ilvl="0">
      <w:numFmt w:val="bullet"/>
      <w:lvlText w:val="-"/>
      <w:lvlJc w:val="left"/>
      <w:pPr>
        <w:tabs>
          <w:tab w:val="num" w:pos="0"/>
        </w:tabs>
        <w:ind w:left="360" w:hanging="360"/>
      </w:pPr>
      <w:rPr>
        <w:rFonts w:ascii="Calibri" w:hAnsi="Calibri" w:cs="Times New Roman" w:hint="default"/>
        <w:sz w:val="22"/>
        <w:szCs w:val="22"/>
        <w:lang w:val="es-ES_tradnl"/>
      </w:rPr>
    </w:lvl>
  </w:abstractNum>
  <w:abstractNum w:abstractNumId="4">
    <w:nsid w:val="03EA67B2"/>
    <w:multiLevelType w:val="singleLevel"/>
    <w:tmpl w:val="0C0A0001"/>
    <w:lvl w:ilvl="0">
      <w:start w:val="1"/>
      <w:numFmt w:val="bullet"/>
      <w:lvlText w:val=""/>
      <w:lvlJc w:val="left"/>
      <w:pPr>
        <w:ind w:left="720" w:hanging="360"/>
      </w:pPr>
      <w:rPr>
        <w:rFonts w:ascii="Symbol" w:hAnsi="Symbol" w:hint="default"/>
      </w:rPr>
    </w:lvl>
  </w:abstractNum>
  <w:abstractNum w:abstractNumId="5">
    <w:nsid w:val="0C7751F8"/>
    <w:multiLevelType w:val="hybridMultilevel"/>
    <w:tmpl w:val="C02A976C"/>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6">
    <w:nsid w:val="0F14153F"/>
    <w:multiLevelType w:val="hybridMultilevel"/>
    <w:tmpl w:val="04AEC950"/>
    <w:name w:val="WW8Num152"/>
    <w:lvl w:ilvl="0" w:tplc="9C9EE3D4">
      <w:start w:val="1"/>
      <w:numFmt w:val="bullet"/>
      <w:lvlText w:val=""/>
      <w:lvlJc w:val="left"/>
      <w:pPr>
        <w:ind w:left="1449" w:hanging="360"/>
      </w:pPr>
      <w:rPr>
        <w:rFonts w:ascii="Symbol" w:hAnsi="Symbol" w:hint="default"/>
        <w:b w:val="0"/>
      </w:rPr>
    </w:lvl>
    <w:lvl w:ilvl="1" w:tplc="0C0A0003">
      <w:start w:val="1"/>
      <w:numFmt w:val="bullet"/>
      <w:lvlText w:val="o"/>
      <w:lvlJc w:val="left"/>
      <w:pPr>
        <w:ind w:left="2169" w:hanging="360"/>
      </w:pPr>
      <w:rPr>
        <w:rFonts w:ascii="Courier New" w:hAnsi="Courier New" w:cs="Courier New" w:hint="default"/>
      </w:rPr>
    </w:lvl>
    <w:lvl w:ilvl="2" w:tplc="0C0A0005">
      <w:start w:val="1"/>
      <w:numFmt w:val="bullet"/>
      <w:lvlText w:val=""/>
      <w:lvlJc w:val="left"/>
      <w:pPr>
        <w:ind w:left="2889" w:hanging="360"/>
      </w:pPr>
      <w:rPr>
        <w:rFonts w:ascii="Wingdings" w:hAnsi="Wingdings" w:hint="default"/>
      </w:rPr>
    </w:lvl>
    <w:lvl w:ilvl="3" w:tplc="887EAEDC">
      <w:start w:val="1"/>
      <w:numFmt w:val="bullet"/>
      <w:lvlText w:val=""/>
      <w:lvlJc w:val="left"/>
      <w:pPr>
        <w:ind w:left="3609" w:hanging="360"/>
      </w:pPr>
      <w:rPr>
        <w:rFonts w:ascii="Symbol" w:hAnsi="Symbol" w:hint="default"/>
      </w:rPr>
    </w:lvl>
    <w:lvl w:ilvl="4" w:tplc="0C0A0003" w:tentative="1">
      <w:start w:val="1"/>
      <w:numFmt w:val="bullet"/>
      <w:lvlText w:val="o"/>
      <w:lvlJc w:val="left"/>
      <w:pPr>
        <w:ind w:left="4329" w:hanging="360"/>
      </w:pPr>
      <w:rPr>
        <w:rFonts w:ascii="Courier New" w:hAnsi="Courier New" w:cs="Courier New" w:hint="default"/>
      </w:rPr>
    </w:lvl>
    <w:lvl w:ilvl="5" w:tplc="0C0A0005" w:tentative="1">
      <w:start w:val="1"/>
      <w:numFmt w:val="bullet"/>
      <w:lvlText w:val=""/>
      <w:lvlJc w:val="left"/>
      <w:pPr>
        <w:ind w:left="5049" w:hanging="360"/>
      </w:pPr>
      <w:rPr>
        <w:rFonts w:ascii="Wingdings" w:hAnsi="Wingdings" w:hint="default"/>
      </w:rPr>
    </w:lvl>
    <w:lvl w:ilvl="6" w:tplc="0C0A0001" w:tentative="1">
      <w:start w:val="1"/>
      <w:numFmt w:val="bullet"/>
      <w:lvlText w:val=""/>
      <w:lvlJc w:val="left"/>
      <w:pPr>
        <w:ind w:left="5769" w:hanging="360"/>
      </w:pPr>
      <w:rPr>
        <w:rFonts w:ascii="Symbol" w:hAnsi="Symbol" w:hint="default"/>
      </w:rPr>
    </w:lvl>
    <w:lvl w:ilvl="7" w:tplc="0C0A0003" w:tentative="1">
      <w:start w:val="1"/>
      <w:numFmt w:val="bullet"/>
      <w:lvlText w:val="o"/>
      <w:lvlJc w:val="left"/>
      <w:pPr>
        <w:ind w:left="6489" w:hanging="360"/>
      </w:pPr>
      <w:rPr>
        <w:rFonts w:ascii="Courier New" w:hAnsi="Courier New" w:cs="Courier New" w:hint="default"/>
      </w:rPr>
    </w:lvl>
    <w:lvl w:ilvl="8" w:tplc="0C0A0005" w:tentative="1">
      <w:start w:val="1"/>
      <w:numFmt w:val="bullet"/>
      <w:lvlText w:val=""/>
      <w:lvlJc w:val="left"/>
      <w:pPr>
        <w:ind w:left="7209" w:hanging="360"/>
      </w:pPr>
      <w:rPr>
        <w:rFonts w:ascii="Wingdings" w:hAnsi="Wingdings" w:hint="default"/>
      </w:rPr>
    </w:lvl>
  </w:abstractNum>
  <w:abstractNum w:abstractNumId="7">
    <w:nsid w:val="108979A1"/>
    <w:multiLevelType w:val="hybridMultilevel"/>
    <w:tmpl w:val="1AFCA27E"/>
    <w:lvl w:ilvl="0" w:tplc="2A2C5B98">
      <w:start w:val="1"/>
      <w:numFmt w:val="decimal"/>
      <w:pStyle w:val="Puesto"/>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C1696"/>
    <w:multiLevelType w:val="hybridMultilevel"/>
    <w:tmpl w:val="99DC021A"/>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9">
    <w:nsid w:val="15807797"/>
    <w:multiLevelType w:val="hybridMultilevel"/>
    <w:tmpl w:val="274269E0"/>
    <w:lvl w:ilvl="0" w:tplc="F9F60B5E">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0">
    <w:nsid w:val="1A3065E8"/>
    <w:multiLevelType w:val="hybridMultilevel"/>
    <w:tmpl w:val="2B1C4F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2345FA"/>
    <w:multiLevelType w:val="hybridMultilevel"/>
    <w:tmpl w:val="7AE056D0"/>
    <w:lvl w:ilvl="0" w:tplc="0C0A0001">
      <w:start w:val="1"/>
      <w:numFmt w:val="bullet"/>
      <w:lvlText w:val=""/>
      <w:lvlJc w:val="left"/>
      <w:pPr>
        <w:ind w:left="800" w:hanging="360"/>
      </w:pPr>
      <w:rPr>
        <w:rFonts w:ascii="Symbol" w:hAnsi="Symbol" w:hint="default"/>
      </w:rPr>
    </w:lvl>
    <w:lvl w:ilvl="1" w:tplc="0C0A0003">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2">
    <w:nsid w:val="1CAE65EE"/>
    <w:multiLevelType w:val="multilevel"/>
    <w:tmpl w:val="CEC4B968"/>
    <w:lvl w:ilvl="0">
      <w:start w:val="1"/>
      <w:numFmt w:val="decimal"/>
      <w:pStyle w:val="Titulo1A"/>
      <w:lvlText w:val="%1"/>
      <w:lvlJc w:val="left"/>
      <w:pPr>
        <w:ind w:left="432" w:hanging="432"/>
      </w:pPr>
      <w:rPr>
        <w:rFonts w:cs="Times New Roman" w:hint="default"/>
      </w:rPr>
    </w:lvl>
    <w:lvl w:ilvl="1">
      <w:start w:val="1"/>
      <w:numFmt w:val="decimal"/>
      <w:pStyle w:val="Titulo2A"/>
      <w:lvlText w:val="%1.%2"/>
      <w:lvlJc w:val="left"/>
      <w:pPr>
        <w:ind w:left="576" w:hanging="576"/>
      </w:pPr>
      <w:rPr>
        <w:rFonts w:cs="Times New Roman" w:hint="default"/>
      </w:rPr>
    </w:lvl>
    <w:lvl w:ilvl="2">
      <w:start w:val="1"/>
      <w:numFmt w:val="decimal"/>
      <w:pStyle w:val="Titulo3A2"/>
      <w:lvlText w:val="%1.%2.%3"/>
      <w:lvlJc w:val="left"/>
      <w:pPr>
        <w:ind w:left="720" w:hanging="720"/>
      </w:pPr>
      <w:rPr>
        <w:rFonts w:cs="Times New Roman" w:hint="default"/>
      </w:rPr>
    </w:lvl>
    <w:lvl w:ilvl="3">
      <w:start w:val="1"/>
      <w:numFmt w:val="decimal"/>
      <w:pStyle w:val="Titulo4A"/>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3">
    <w:nsid w:val="1FF11C07"/>
    <w:multiLevelType w:val="hybridMultilevel"/>
    <w:tmpl w:val="BEAC605C"/>
    <w:lvl w:ilvl="0" w:tplc="F8706CEE">
      <w:numFmt w:val="bullet"/>
      <w:lvlText w:val="-"/>
      <w:lvlJc w:val="left"/>
      <w:pPr>
        <w:ind w:left="1429" w:hanging="360"/>
      </w:pPr>
      <w:rPr>
        <w:rFonts w:ascii="Times New Roman" w:eastAsia="Times New Roman" w:hAnsi="Times New Roman" w:cs="Times New Roman" w:hint="default"/>
        <w:b/>
        <w:bCs/>
        <w:color w:val="231F1F"/>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23FE01F2"/>
    <w:multiLevelType w:val="hybridMultilevel"/>
    <w:tmpl w:val="C15806AC"/>
    <w:lvl w:ilvl="0" w:tplc="52B0A2B6">
      <w:start w:val="1"/>
      <w:numFmt w:val="lowerLetter"/>
      <w:lvlText w:val="%1)"/>
      <w:lvlJc w:val="left"/>
      <w:pPr>
        <w:ind w:left="488" w:hanging="360"/>
      </w:pPr>
      <w:rPr>
        <w:rFonts w:cs="Times New Roman" w:hint="default"/>
      </w:rPr>
    </w:lvl>
    <w:lvl w:ilvl="1" w:tplc="0C0A0019" w:tentative="1">
      <w:start w:val="1"/>
      <w:numFmt w:val="lowerLetter"/>
      <w:lvlText w:val="%2."/>
      <w:lvlJc w:val="left"/>
      <w:pPr>
        <w:ind w:left="1208" w:hanging="360"/>
      </w:pPr>
    </w:lvl>
    <w:lvl w:ilvl="2" w:tplc="0C0A001B" w:tentative="1">
      <w:start w:val="1"/>
      <w:numFmt w:val="lowerRoman"/>
      <w:lvlText w:val="%3."/>
      <w:lvlJc w:val="right"/>
      <w:pPr>
        <w:ind w:left="1928" w:hanging="180"/>
      </w:pPr>
    </w:lvl>
    <w:lvl w:ilvl="3" w:tplc="0C0A000F" w:tentative="1">
      <w:start w:val="1"/>
      <w:numFmt w:val="decimal"/>
      <w:lvlText w:val="%4."/>
      <w:lvlJc w:val="left"/>
      <w:pPr>
        <w:ind w:left="2648" w:hanging="360"/>
      </w:pPr>
    </w:lvl>
    <w:lvl w:ilvl="4" w:tplc="0C0A0019" w:tentative="1">
      <w:start w:val="1"/>
      <w:numFmt w:val="lowerLetter"/>
      <w:lvlText w:val="%5."/>
      <w:lvlJc w:val="left"/>
      <w:pPr>
        <w:ind w:left="3368" w:hanging="360"/>
      </w:pPr>
    </w:lvl>
    <w:lvl w:ilvl="5" w:tplc="0C0A001B" w:tentative="1">
      <w:start w:val="1"/>
      <w:numFmt w:val="lowerRoman"/>
      <w:lvlText w:val="%6."/>
      <w:lvlJc w:val="right"/>
      <w:pPr>
        <w:ind w:left="4088" w:hanging="180"/>
      </w:pPr>
    </w:lvl>
    <w:lvl w:ilvl="6" w:tplc="0C0A000F" w:tentative="1">
      <w:start w:val="1"/>
      <w:numFmt w:val="decimal"/>
      <w:lvlText w:val="%7."/>
      <w:lvlJc w:val="left"/>
      <w:pPr>
        <w:ind w:left="4808" w:hanging="360"/>
      </w:pPr>
    </w:lvl>
    <w:lvl w:ilvl="7" w:tplc="0C0A0019" w:tentative="1">
      <w:start w:val="1"/>
      <w:numFmt w:val="lowerLetter"/>
      <w:lvlText w:val="%8."/>
      <w:lvlJc w:val="left"/>
      <w:pPr>
        <w:ind w:left="5528" w:hanging="360"/>
      </w:pPr>
    </w:lvl>
    <w:lvl w:ilvl="8" w:tplc="0C0A001B" w:tentative="1">
      <w:start w:val="1"/>
      <w:numFmt w:val="lowerRoman"/>
      <w:lvlText w:val="%9."/>
      <w:lvlJc w:val="right"/>
      <w:pPr>
        <w:ind w:left="6248" w:hanging="180"/>
      </w:pPr>
    </w:lvl>
  </w:abstractNum>
  <w:abstractNum w:abstractNumId="15">
    <w:nsid w:val="27AE7A9F"/>
    <w:multiLevelType w:val="hybridMultilevel"/>
    <w:tmpl w:val="989E5614"/>
    <w:lvl w:ilvl="0" w:tplc="9C9EE3D4">
      <w:start w:val="1"/>
      <w:numFmt w:val="bullet"/>
      <w:lvlText w:val=""/>
      <w:lvlJc w:val="left"/>
      <w:pPr>
        <w:ind w:left="1429" w:hanging="360"/>
      </w:pPr>
      <w:rPr>
        <w:rFonts w:ascii="Symbol" w:hAnsi="Symbol" w:hint="default"/>
        <w:b w:val="0"/>
      </w:rPr>
    </w:lvl>
    <w:lvl w:ilvl="1" w:tplc="928A1D4E">
      <w:numFmt w:val="bullet"/>
      <w:lvlText w:val=""/>
      <w:lvlJc w:val="left"/>
      <w:pPr>
        <w:ind w:left="2149" w:hanging="360"/>
      </w:pPr>
      <w:rPr>
        <w:rFonts w:ascii="Symbol" w:eastAsia="Lucida Sans Unicode" w:hAnsi="Symbol" w:cs="Times New Roman" w:hint="default"/>
        <w:color w:val="231F1F"/>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28B72021"/>
    <w:multiLevelType w:val="hybridMultilevel"/>
    <w:tmpl w:val="8CBEFB5A"/>
    <w:lvl w:ilvl="0" w:tplc="F9F60B5E">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7">
    <w:nsid w:val="34FE29C1"/>
    <w:multiLevelType w:val="multilevel"/>
    <w:tmpl w:val="00000885"/>
    <w:lvl w:ilvl="0">
      <w:start w:val="1"/>
      <w:numFmt w:val="decimal"/>
      <w:lvlText w:val="(%1)"/>
      <w:lvlJc w:val="left"/>
      <w:pPr>
        <w:ind w:left="1198" w:hanging="240"/>
      </w:pPr>
      <w:rPr>
        <w:rFonts w:ascii="Arial" w:hAnsi="Arial" w:cs="Arial"/>
        <w:b w:val="0"/>
        <w:bCs w:val="0"/>
        <w:i/>
        <w:iCs/>
        <w:color w:val="333333"/>
        <w:spacing w:val="-1"/>
        <w:w w:val="100"/>
        <w:sz w:val="16"/>
        <w:szCs w:val="16"/>
      </w:rPr>
    </w:lvl>
    <w:lvl w:ilvl="1">
      <w:numFmt w:val="bullet"/>
      <w:lvlText w:val="•"/>
      <w:lvlJc w:val="left"/>
      <w:pPr>
        <w:ind w:left="2178" w:hanging="240"/>
      </w:pPr>
    </w:lvl>
    <w:lvl w:ilvl="2">
      <w:numFmt w:val="bullet"/>
      <w:lvlText w:val="•"/>
      <w:lvlJc w:val="left"/>
      <w:pPr>
        <w:ind w:left="3156" w:hanging="240"/>
      </w:pPr>
    </w:lvl>
    <w:lvl w:ilvl="3">
      <w:numFmt w:val="bullet"/>
      <w:lvlText w:val="•"/>
      <w:lvlJc w:val="left"/>
      <w:pPr>
        <w:ind w:left="4135" w:hanging="240"/>
      </w:pPr>
    </w:lvl>
    <w:lvl w:ilvl="4">
      <w:numFmt w:val="bullet"/>
      <w:lvlText w:val="•"/>
      <w:lvlJc w:val="left"/>
      <w:pPr>
        <w:ind w:left="5113" w:hanging="240"/>
      </w:pPr>
    </w:lvl>
    <w:lvl w:ilvl="5">
      <w:numFmt w:val="bullet"/>
      <w:lvlText w:val="•"/>
      <w:lvlJc w:val="left"/>
      <w:pPr>
        <w:ind w:left="6092" w:hanging="240"/>
      </w:pPr>
    </w:lvl>
    <w:lvl w:ilvl="6">
      <w:numFmt w:val="bullet"/>
      <w:lvlText w:val="•"/>
      <w:lvlJc w:val="left"/>
      <w:pPr>
        <w:ind w:left="7070" w:hanging="240"/>
      </w:pPr>
    </w:lvl>
    <w:lvl w:ilvl="7">
      <w:numFmt w:val="bullet"/>
      <w:lvlText w:val="•"/>
      <w:lvlJc w:val="left"/>
      <w:pPr>
        <w:ind w:left="8048" w:hanging="240"/>
      </w:pPr>
    </w:lvl>
    <w:lvl w:ilvl="8">
      <w:numFmt w:val="bullet"/>
      <w:lvlText w:val="•"/>
      <w:lvlJc w:val="left"/>
      <w:pPr>
        <w:ind w:left="9027" w:hanging="240"/>
      </w:pPr>
    </w:lvl>
  </w:abstractNum>
  <w:abstractNum w:abstractNumId="18">
    <w:nsid w:val="39715D5F"/>
    <w:multiLevelType w:val="hybridMultilevel"/>
    <w:tmpl w:val="8CBEFB5A"/>
    <w:lvl w:ilvl="0" w:tplc="F9F60B5E">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9">
    <w:nsid w:val="3EAA44DC"/>
    <w:multiLevelType w:val="hybridMultilevel"/>
    <w:tmpl w:val="F942DA9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0">
    <w:nsid w:val="43AF4368"/>
    <w:multiLevelType w:val="hybridMultilevel"/>
    <w:tmpl w:val="4CBC41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923A3B"/>
    <w:multiLevelType w:val="hybridMultilevel"/>
    <w:tmpl w:val="7A30F2BE"/>
    <w:lvl w:ilvl="0" w:tplc="46C2CBC8">
      <w:start w:val="1"/>
      <w:numFmt w:val="lowerLetter"/>
      <w:lvlText w:val="%1)"/>
      <w:lvlJc w:val="left"/>
      <w:pPr>
        <w:ind w:left="1360" w:hanging="360"/>
      </w:pPr>
      <w:rPr>
        <w:strike w:val="0"/>
        <w:color w:val="auto"/>
      </w:r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abstractNum w:abstractNumId="22">
    <w:nsid w:val="465B4BEB"/>
    <w:multiLevelType w:val="hybridMultilevel"/>
    <w:tmpl w:val="509004F4"/>
    <w:lvl w:ilvl="0" w:tplc="9C9EE3D4">
      <w:start w:val="1"/>
      <w:numFmt w:val="bullet"/>
      <w:lvlText w:val=""/>
      <w:lvlJc w:val="left"/>
      <w:pPr>
        <w:ind w:left="1429" w:hanging="360"/>
      </w:pPr>
      <w:rPr>
        <w:rFonts w:ascii="Symbol" w:hAnsi="Symbol" w:hint="default"/>
        <w:b w:val="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47AC57D3"/>
    <w:multiLevelType w:val="hybridMultilevel"/>
    <w:tmpl w:val="F5541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922932"/>
    <w:multiLevelType w:val="hybridMultilevel"/>
    <w:tmpl w:val="228E04AA"/>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5">
    <w:nsid w:val="567E6072"/>
    <w:multiLevelType w:val="hybridMultilevel"/>
    <w:tmpl w:val="6C64D654"/>
    <w:name w:val="WW8Num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886751"/>
    <w:multiLevelType w:val="hybridMultilevel"/>
    <w:tmpl w:val="B4A46DBE"/>
    <w:lvl w:ilvl="0" w:tplc="F8706CEE">
      <w:numFmt w:val="bullet"/>
      <w:lvlText w:val="-"/>
      <w:lvlJc w:val="left"/>
      <w:pPr>
        <w:ind w:left="1429" w:hanging="360"/>
      </w:pPr>
      <w:rPr>
        <w:rFonts w:ascii="Times New Roman" w:eastAsia="Times New Roman" w:hAnsi="Times New Roman" w:cs="Times New Roman" w:hint="default"/>
        <w:b/>
        <w:bCs/>
        <w:color w:val="231F1F"/>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59264079"/>
    <w:multiLevelType w:val="hybridMultilevel"/>
    <w:tmpl w:val="43903CCE"/>
    <w:lvl w:ilvl="0" w:tplc="F8706CEE">
      <w:numFmt w:val="bullet"/>
      <w:lvlText w:val="-"/>
      <w:lvlJc w:val="left"/>
      <w:pPr>
        <w:ind w:left="1429" w:hanging="360"/>
      </w:pPr>
      <w:rPr>
        <w:rFonts w:ascii="Times New Roman" w:eastAsia="Times New Roman" w:hAnsi="Times New Roman" w:cs="Times New Roman" w:hint="default"/>
        <w:b/>
        <w:bCs/>
        <w:color w:val="231F1F"/>
        <w:w w:val="100"/>
        <w:sz w:val="22"/>
        <w:szCs w:val="22"/>
      </w:rPr>
    </w:lvl>
    <w:lvl w:ilvl="1" w:tplc="928A1D4E">
      <w:numFmt w:val="bullet"/>
      <w:lvlText w:val=""/>
      <w:lvlJc w:val="left"/>
      <w:pPr>
        <w:ind w:left="2149" w:hanging="360"/>
      </w:pPr>
      <w:rPr>
        <w:rFonts w:ascii="Symbol" w:eastAsia="Lucida Sans Unicode" w:hAnsi="Symbol" w:cs="Times New Roman" w:hint="default"/>
        <w:color w:val="231F1F"/>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67450DE8"/>
    <w:multiLevelType w:val="hybridMultilevel"/>
    <w:tmpl w:val="70B65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D27910"/>
    <w:multiLevelType w:val="hybridMultilevel"/>
    <w:tmpl w:val="4CB4F4E8"/>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0">
    <w:nsid w:val="6D3F4F27"/>
    <w:multiLevelType w:val="hybridMultilevel"/>
    <w:tmpl w:val="89260B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E97AC4"/>
    <w:multiLevelType w:val="hybridMultilevel"/>
    <w:tmpl w:val="10363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1F759A8"/>
    <w:multiLevelType w:val="hybridMultilevel"/>
    <w:tmpl w:val="2EF4B3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63930B1"/>
    <w:multiLevelType w:val="hybridMultilevel"/>
    <w:tmpl w:val="690C935C"/>
    <w:lvl w:ilvl="0" w:tplc="1A383D4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AD51763"/>
    <w:multiLevelType w:val="hybridMultilevel"/>
    <w:tmpl w:val="D6809E76"/>
    <w:lvl w:ilvl="0" w:tplc="A1EC8DF0">
      <w:start w:val="1"/>
      <w:numFmt w:val="bullet"/>
      <w:lvlText w:val="-"/>
      <w:lvlJc w:val="left"/>
      <w:pPr>
        <w:ind w:left="1038" w:hanging="360"/>
      </w:pPr>
      <w:rPr>
        <w:rFonts w:ascii="Verdana" w:eastAsia="Calibri" w:hAnsi="Verdana" w:cs="Arial" w:hint="default"/>
      </w:rPr>
    </w:lvl>
    <w:lvl w:ilvl="1" w:tplc="0C0A0003" w:tentative="1">
      <w:start w:val="1"/>
      <w:numFmt w:val="bullet"/>
      <w:lvlText w:val="o"/>
      <w:lvlJc w:val="left"/>
      <w:pPr>
        <w:ind w:left="1758" w:hanging="360"/>
      </w:pPr>
      <w:rPr>
        <w:rFonts w:ascii="Courier New" w:hAnsi="Courier New" w:cs="Courier New" w:hint="default"/>
      </w:rPr>
    </w:lvl>
    <w:lvl w:ilvl="2" w:tplc="0C0A0005" w:tentative="1">
      <w:start w:val="1"/>
      <w:numFmt w:val="bullet"/>
      <w:lvlText w:val=""/>
      <w:lvlJc w:val="left"/>
      <w:pPr>
        <w:ind w:left="2478" w:hanging="360"/>
      </w:pPr>
      <w:rPr>
        <w:rFonts w:ascii="Wingdings" w:hAnsi="Wingdings" w:hint="default"/>
      </w:rPr>
    </w:lvl>
    <w:lvl w:ilvl="3" w:tplc="0C0A0001" w:tentative="1">
      <w:start w:val="1"/>
      <w:numFmt w:val="bullet"/>
      <w:lvlText w:val=""/>
      <w:lvlJc w:val="left"/>
      <w:pPr>
        <w:ind w:left="3198" w:hanging="360"/>
      </w:pPr>
      <w:rPr>
        <w:rFonts w:ascii="Symbol" w:hAnsi="Symbol" w:hint="default"/>
      </w:rPr>
    </w:lvl>
    <w:lvl w:ilvl="4" w:tplc="0C0A0003" w:tentative="1">
      <w:start w:val="1"/>
      <w:numFmt w:val="bullet"/>
      <w:lvlText w:val="o"/>
      <w:lvlJc w:val="left"/>
      <w:pPr>
        <w:ind w:left="3918" w:hanging="360"/>
      </w:pPr>
      <w:rPr>
        <w:rFonts w:ascii="Courier New" w:hAnsi="Courier New" w:cs="Courier New" w:hint="default"/>
      </w:rPr>
    </w:lvl>
    <w:lvl w:ilvl="5" w:tplc="0C0A0005" w:tentative="1">
      <w:start w:val="1"/>
      <w:numFmt w:val="bullet"/>
      <w:lvlText w:val=""/>
      <w:lvlJc w:val="left"/>
      <w:pPr>
        <w:ind w:left="4638" w:hanging="360"/>
      </w:pPr>
      <w:rPr>
        <w:rFonts w:ascii="Wingdings" w:hAnsi="Wingdings" w:hint="default"/>
      </w:rPr>
    </w:lvl>
    <w:lvl w:ilvl="6" w:tplc="0C0A0001" w:tentative="1">
      <w:start w:val="1"/>
      <w:numFmt w:val="bullet"/>
      <w:lvlText w:val=""/>
      <w:lvlJc w:val="left"/>
      <w:pPr>
        <w:ind w:left="5358" w:hanging="360"/>
      </w:pPr>
      <w:rPr>
        <w:rFonts w:ascii="Symbol" w:hAnsi="Symbol" w:hint="default"/>
      </w:rPr>
    </w:lvl>
    <w:lvl w:ilvl="7" w:tplc="0C0A0003" w:tentative="1">
      <w:start w:val="1"/>
      <w:numFmt w:val="bullet"/>
      <w:lvlText w:val="o"/>
      <w:lvlJc w:val="left"/>
      <w:pPr>
        <w:ind w:left="6078" w:hanging="360"/>
      </w:pPr>
      <w:rPr>
        <w:rFonts w:ascii="Courier New" w:hAnsi="Courier New" w:cs="Courier New" w:hint="default"/>
      </w:rPr>
    </w:lvl>
    <w:lvl w:ilvl="8" w:tplc="0C0A0005" w:tentative="1">
      <w:start w:val="1"/>
      <w:numFmt w:val="bullet"/>
      <w:lvlText w:val=""/>
      <w:lvlJc w:val="left"/>
      <w:pPr>
        <w:ind w:left="6798" w:hanging="360"/>
      </w:pPr>
      <w:rPr>
        <w:rFonts w:ascii="Wingdings" w:hAnsi="Wingdings" w:hint="default"/>
      </w:rPr>
    </w:lvl>
  </w:abstractNum>
  <w:abstractNum w:abstractNumId="35">
    <w:nsid w:val="7BC92899"/>
    <w:multiLevelType w:val="hybridMultilevel"/>
    <w:tmpl w:val="E13C378C"/>
    <w:lvl w:ilvl="0" w:tplc="695C79D0">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num w:numId="1">
    <w:abstractNumId w:val="12"/>
  </w:num>
  <w:num w:numId="2">
    <w:abstractNumId w:val="7"/>
  </w:num>
  <w:num w:numId="3">
    <w:abstractNumId w:val="23"/>
  </w:num>
  <w:num w:numId="4">
    <w:abstractNumId w:val="4"/>
  </w:num>
  <w:num w:numId="5">
    <w:abstractNumId w:val="16"/>
  </w:num>
  <w:num w:numId="6">
    <w:abstractNumId w:val="1"/>
  </w:num>
  <w:num w:numId="7">
    <w:abstractNumId w:val="11"/>
  </w:num>
  <w:num w:numId="8">
    <w:abstractNumId w:val="18"/>
  </w:num>
  <w:num w:numId="9">
    <w:abstractNumId w:val="9"/>
  </w:num>
  <w:num w:numId="10">
    <w:abstractNumId w:val="21"/>
  </w:num>
  <w:num w:numId="11">
    <w:abstractNumId w:val="10"/>
  </w:num>
  <w:num w:numId="12">
    <w:abstractNumId w:val="8"/>
  </w:num>
  <w:num w:numId="13">
    <w:abstractNumId w:val="30"/>
  </w:num>
  <w:num w:numId="14">
    <w:abstractNumId w:val="32"/>
  </w:num>
  <w:num w:numId="15">
    <w:abstractNumId w:val="14"/>
  </w:num>
  <w:num w:numId="16">
    <w:abstractNumId w:val="28"/>
  </w:num>
  <w:num w:numId="17">
    <w:abstractNumId w:val="35"/>
  </w:num>
  <w:num w:numId="18">
    <w:abstractNumId w:val="34"/>
  </w:num>
  <w:num w:numId="19">
    <w:abstractNumId w:val="20"/>
  </w:num>
  <w:num w:numId="20">
    <w:abstractNumId w:val="33"/>
  </w:num>
  <w:num w:numId="21">
    <w:abstractNumId w:val="25"/>
  </w:num>
  <w:num w:numId="22">
    <w:abstractNumId w:val="5"/>
  </w:num>
  <w:num w:numId="23">
    <w:abstractNumId w:val="31"/>
  </w:num>
  <w:num w:numId="24">
    <w:abstractNumId w:val="19"/>
  </w:num>
  <w:num w:numId="25">
    <w:abstractNumId w:val="15"/>
  </w:num>
  <w:num w:numId="26">
    <w:abstractNumId w:val="26"/>
  </w:num>
  <w:num w:numId="27">
    <w:abstractNumId w:val="27"/>
  </w:num>
  <w:num w:numId="28">
    <w:abstractNumId w:val="22"/>
  </w:num>
  <w:num w:numId="29">
    <w:abstractNumId w:val="13"/>
  </w:num>
  <w:num w:numId="30">
    <w:abstractNumId w:val="24"/>
  </w:num>
  <w:num w:numId="31">
    <w:abstractNumId w:val="29"/>
  </w:num>
  <w:num w:numId="32">
    <w:abstractNumId w:val="7"/>
  </w:num>
  <w:num w:numId="33">
    <w:abstractNumId w:val="7"/>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D1"/>
    <w:rsid w:val="000000C1"/>
    <w:rsid w:val="0000011E"/>
    <w:rsid w:val="000170D4"/>
    <w:rsid w:val="000216CE"/>
    <w:rsid w:val="0002212B"/>
    <w:rsid w:val="00044FBF"/>
    <w:rsid w:val="00050C6E"/>
    <w:rsid w:val="00050D4D"/>
    <w:rsid w:val="0005310F"/>
    <w:rsid w:val="00055566"/>
    <w:rsid w:val="00056397"/>
    <w:rsid w:val="00077C0E"/>
    <w:rsid w:val="00085CE8"/>
    <w:rsid w:val="00087E0E"/>
    <w:rsid w:val="000909EB"/>
    <w:rsid w:val="00092BA1"/>
    <w:rsid w:val="00094C1A"/>
    <w:rsid w:val="00095A56"/>
    <w:rsid w:val="000A0001"/>
    <w:rsid w:val="000A5194"/>
    <w:rsid w:val="000A6BFA"/>
    <w:rsid w:val="000B1A78"/>
    <w:rsid w:val="000B2FFA"/>
    <w:rsid w:val="000B36BF"/>
    <w:rsid w:val="000C032B"/>
    <w:rsid w:val="000C0EA5"/>
    <w:rsid w:val="000C10D4"/>
    <w:rsid w:val="000D1CFB"/>
    <w:rsid w:val="000D7076"/>
    <w:rsid w:val="000E3C75"/>
    <w:rsid w:val="000E4A7E"/>
    <w:rsid w:val="000E52C9"/>
    <w:rsid w:val="000F2209"/>
    <w:rsid w:val="000F4082"/>
    <w:rsid w:val="0010445E"/>
    <w:rsid w:val="00104C14"/>
    <w:rsid w:val="00115F7E"/>
    <w:rsid w:val="001260F8"/>
    <w:rsid w:val="00133866"/>
    <w:rsid w:val="001374E8"/>
    <w:rsid w:val="001433EF"/>
    <w:rsid w:val="001464F4"/>
    <w:rsid w:val="00146630"/>
    <w:rsid w:val="00156EE2"/>
    <w:rsid w:val="00170AB7"/>
    <w:rsid w:val="00185194"/>
    <w:rsid w:val="0018655D"/>
    <w:rsid w:val="00190F17"/>
    <w:rsid w:val="001960DD"/>
    <w:rsid w:val="001A4848"/>
    <w:rsid w:val="001A7639"/>
    <w:rsid w:val="001C241A"/>
    <w:rsid w:val="001C556D"/>
    <w:rsid w:val="001D1BDC"/>
    <w:rsid w:val="001D56E4"/>
    <w:rsid w:val="001E36EF"/>
    <w:rsid w:val="001E5B9D"/>
    <w:rsid w:val="001F33BF"/>
    <w:rsid w:val="001F33E9"/>
    <w:rsid w:val="002020FA"/>
    <w:rsid w:val="0022046A"/>
    <w:rsid w:val="002246D7"/>
    <w:rsid w:val="00224D55"/>
    <w:rsid w:val="002267E2"/>
    <w:rsid w:val="0023204A"/>
    <w:rsid w:val="002367F7"/>
    <w:rsid w:val="0024223C"/>
    <w:rsid w:val="002422B1"/>
    <w:rsid w:val="00245B4E"/>
    <w:rsid w:val="002465EC"/>
    <w:rsid w:val="00247792"/>
    <w:rsid w:val="002602D6"/>
    <w:rsid w:val="00264F00"/>
    <w:rsid w:val="002655CC"/>
    <w:rsid w:val="00272D20"/>
    <w:rsid w:val="00276944"/>
    <w:rsid w:val="0028252F"/>
    <w:rsid w:val="00282A54"/>
    <w:rsid w:val="00286EE0"/>
    <w:rsid w:val="00295927"/>
    <w:rsid w:val="00295BC4"/>
    <w:rsid w:val="002A0FE8"/>
    <w:rsid w:val="002A78BB"/>
    <w:rsid w:val="002B18F9"/>
    <w:rsid w:val="002B483C"/>
    <w:rsid w:val="002B5347"/>
    <w:rsid w:val="002B7477"/>
    <w:rsid w:val="002C19C1"/>
    <w:rsid w:val="002C79D4"/>
    <w:rsid w:val="002D01F5"/>
    <w:rsid w:val="002D43E3"/>
    <w:rsid w:val="002E3924"/>
    <w:rsid w:val="00300493"/>
    <w:rsid w:val="00300D39"/>
    <w:rsid w:val="00304327"/>
    <w:rsid w:val="00315AC3"/>
    <w:rsid w:val="00340608"/>
    <w:rsid w:val="00341765"/>
    <w:rsid w:val="0034346C"/>
    <w:rsid w:val="003454CF"/>
    <w:rsid w:val="00345BF5"/>
    <w:rsid w:val="003536E8"/>
    <w:rsid w:val="003609BB"/>
    <w:rsid w:val="00360C01"/>
    <w:rsid w:val="0036192F"/>
    <w:rsid w:val="003633E3"/>
    <w:rsid w:val="00370421"/>
    <w:rsid w:val="00371C52"/>
    <w:rsid w:val="003814E7"/>
    <w:rsid w:val="00386843"/>
    <w:rsid w:val="00387409"/>
    <w:rsid w:val="00394BF1"/>
    <w:rsid w:val="003967B0"/>
    <w:rsid w:val="003A15B6"/>
    <w:rsid w:val="003A5EF3"/>
    <w:rsid w:val="003B1C90"/>
    <w:rsid w:val="003C0F7E"/>
    <w:rsid w:val="003C1192"/>
    <w:rsid w:val="003C1731"/>
    <w:rsid w:val="003D1474"/>
    <w:rsid w:val="003D357B"/>
    <w:rsid w:val="003E1479"/>
    <w:rsid w:val="003E2A81"/>
    <w:rsid w:val="003F308B"/>
    <w:rsid w:val="00405033"/>
    <w:rsid w:val="00406522"/>
    <w:rsid w:val="00406873"/>
    <w:rsid w:val="00410E07"/>
    <w:rsid w:val="00420272"/>
    <w:rsid w:val="004229CF"/>
    <w:rsid w:val="0043325F"/>
    <w:rsid w:val="00433718"/>
    <w:rsid w:val="004451DE"/>
    <w:rsid w:val="004465A6"/>
    <w:rsid w:val="00460651"/>
    <w:rsid w:val="00461EDB"/>
    <w:rsid w:val="004702BA"/>
    <w:rsid w:val="00470346"/>
    <w:rsid w:val="00471D16"/>
    <w:rsid w:val="00473656"/>
    <w:rsid w:val="004771E3"/>
    <w:rsid w:val="00477DAE"/>
    <w:rsid w:val="00482761"/>
    <w:rsid w:val="004867BE"/>
    <w:rsid w:val="00493C79"/>
    <w:rsid w:val="004958FB"/>
    <w:rsid w:val="00495F76"/>
    <w:rsid w:val="004A00E2"/>
    <w:rsid w:val="004A793B"/>
    <w:rsid w:val="004B200B"/>
    <w:rsid w:val="004B3EB8"/>
    <w:rsid w:val="004B7EA5"/>
    <w:rsid w:val="004C54A5"/>
    <w:rsid w:val="004C7B2D"/>
    <w:rsid w:val="004D24F5"/>
    <w:rsid w:val="004E1E2A"/>
    <w:rsid w:val="004E39CD"/>
    <w:rsid w:val="004F49D3"/>
    <w:rsid w:val="004F59AD"/>
    <w:rsid w:val="004F6BD4"/>
    <w:rsid w:val="00501DFB"/>
    <w:rsid w:val="00503389"/>
    <w:rsid w:val="00503A23"/>
    <w:rsid w:val="0050489B"/>
    <w:rsid w:val="00510017"/>
    <w:rsid w:val="00516D48"/>
    <w:rsid w:val="00521CA2"/>
    <w:rsid w:val="00522B07"/>
    <w:rsid w:val="005279CB"/>
    <w:rsid w:val="00533788"/>
    <w:rsid w:val="00542B73"/>
    <w:rsid w:val="00546714"/>
    <w:rsid w:val="00546AF0"/>
    <w:rsid w:val="00552291"/>
    <w:rsid w:val="00557CE8"/>
    <w:rsid w:val="00567AC4"/>
    <w:rsid w:val="005732E8"/>
    <w:rsid w:val="00573E8A"/>
    <w:rsid w:val="005A07A7"/>
    <w:rsid w:val="005A2946"/>
    <w:rsid w:val="005C5A20"/>
    <w:rsid w:val="005D6092"/>
    <w:rsid w:val="005E2B88"/>
    <w:rsid w:val="005E32E1"/>
    <w:rsid w:val="005E51B2"/>
    <w:rsid w:val="005E7F1B"/>
    <w:rsid w:val="005F109A"/>
    <w:rsid w:val="005F3128"/>
    <w:rsid w:val="00610507"/>
    <w:rsid w:val="006134FC"/>
    <w:rsid w:val="006150E1"/>
    <w:rsid w:val="0062007D"/>
    <w:rsid w:val="00634356"/>
    <w:rsid w:val="00634735"/>
    <w:rsid w:val="0063646C"/>
    <w:rsid w:val="00641228"/>
    <w:rsid w:val="006428FA"/>
    <w:rsid w:val="00644FCC"/>
    <w:rsid w:val="00645D71"/>
    <w:rsid w:val="00665439"/>
    <w:rsid w:val="00666588"/>
    <w:rsid w:val="00672B07"/>
    <w:rsid w:val="00674826"/>
    <w:rsid w:val="0069102E"/>
    <w:rsid w:val="00693050"/>
    <w:rsid w:val="00693E26"/>
    <w:rsid w:val="006947D4"/>
    <w:rsid w:val="006A1D68"/>
    <w:rsid w:val="006D3F99"/>
    <w:rsid w:val="006E27FD"/>
    <w:rsid w:val="006E4317"/>
    <w:rsid w:val="006E7DDF"/>
    <w:rsid w:val="006F5F04"/>
    <w:rsid w:val="0070053B"/>
    <w:rsid w:val="0070200B"/>
    <w:rsid w:val="00702792"/>
    <w:rsid w:val="0070477F"/>
    <w:rsid w:val="00706031"/>
    <w:rsid w:val="00707885"/>
    <w:rsid w:val="00714A86"/>
    <w:rsid w:val="00717B9F"/>
    <w:rsid w:val="00720E91"/>
    <w:rsid w:val="0072271E"/>
    <w:rsid w:val="0072692A"/>
    <w:rsid w:val="00733498"/>
    <w:rsid w:val="00734A8D"/>
    <w:rsid w:val="00735823"/>
    <w:rsid w:val="0074171A"/>
    <w:rsid w:val="00756A19"/>
    <w:rsid w:val="00757BD7"/>
    <w:rsid w:val="00761C08"/>
    <w:rsid w:val="00763D06"/>
    <w:rsid w:val="0076763A"/>
    <w:rsid w:val="007762CE"/>
    <w:rsid w:val="00780E88"/>
    <w:rsid w:val="007814DA"/>
    <w:rsid w:val="007817EC"/>
    <w:rsid w:val="007818B5"/>
    <w:rsid w:val="00781C5F"/>
    <w:rsid w:val="00791998"/>
    <w:rsid w:val="00791C54"/>
    <w:rsid w:val="00793715"/>
    <w:rsid w:val="00794838"/>
    <w:rsid w:val="00794C8F"/>
    <w:rsid w:val="007A042B"/>
    <w:rsid w:val="007A40FF"/>
    <w:rsid w:val="007B3CD5"/>
    <w:rsid w:val="007B485C"/>
    <w:rsid w:val="007C0AF9"/>
    <w:rsid w:val="007D1DA6"/>
    <w:rsid w:val="007D2F01"/>
    <w:rsid w:val="007D537B"/>
    <w:rsid w:val="007D58FC"/>
    <w:rsid w:val="007E20E1"/>
    <w:rsid w:val="008004D4"/>
    <w:rsid w:val="008030AB"/>
    <w:rsid w:val="008120A8"/>
    <w:rsid w:val="00814230"/>
    <w:rsid w:val="00817F8C"/>
    <w:rsid w:val="00830DE0"/>
    <w:rsid w:val="00834B7F"/>
    <w:rsid w:val="0084505D"/>
    <w:rsid w:val="00860034"/>
    <w:rsid w:val="008610F7"/>
    <w:rsid w:val="00865AF0"/>
    <w:rsid w:val="008668DE"/>
    <w:rsid w:val="00866C65"/>
    <w:rsid w:val="0087003B"/>
    <w:rsid w:val="008739AE"/>
    <w:rsid w:val="00874435"/>
    <w:rsid w:val="00877F6E"/>
    <w:rsid w:val="008A277B"/>
    <w:rsid w:val="008A428C"/>
    <w:rsid w:val="008A5F39"/>
    <w:rsid w:val="008A6C43"/>
    <w:rsid w:val="008B0929"/>
    <w:rsid w:val="008B0F62"/>
    <w:rsid w:val="008C3948"/>
    <w:rsid w:val="008C5AC4"/>
    <w:rsid w:val="008D09E3"/>
    <w:rsid w:val="008D0B1E"/>
    <w:rsid w:val="008D3CD2"/>
    <w:rsid w:val="008E113A"/>
    <w:rsid w:val="00911030"/>
    <w:rsid w:val="00911F09"/>
    <w:rsid w:val="0091419C"/>
    <w:rsid w:val="009151C2"/>
    <w:rsid w:val="00926A62"/>
    <w:rsid w:val="00934801"/>
    <w:rsid w:val="00937983"/>
    <w:rsid w:val="00943002"/>
    <w:rsid w:val="0094582B"/>
    <w:rsid w:val="00945EF4"/>
    <w:rsid w:val="00947961"/>
    <w:rsid w:val="00952A5E"/>
    <w:rsid w:val="009553E5"/>
    <w:rsid w:val="00974710"/>
    <w:rsid w:val="00982B94"/>
    <w:rsid w:val="00987E7A"/>
    <w:rsid w:val="0099135E"/>
    <w:rsid w:val="009A5793"/>
    <w:rsid w:val="009A5CDA"/>
    <w:rsid w:val="009A6939"/>
    <w:rsid w:val="009B1C89"/>
    <w:rsid w:val="009B60C4"/>
    <w:rsid w:val="009C3781"/>
    <w:rsid w:val="009E00E6"/>
    <w:rsid w:val="009E4CF3"/>
    <w:rsid w:val="009E7A43"/>
    <w:rsid w:val="009E7F2F"/>
    <w:rsid w:val="009F0AE6"/>
    <w:rsid w:val="009F679A"/>
    <w:rsid w:val="00A11477"/>
    <w:rsid w:val="00A143D9"/>
    <w:rsid w:val="00A1677E"/>
    <w:rsid w:val="00A17028"/>
    <w:rsid w:val="00A23309"/>
    <w:rsid w:val="00A27B8F"/>
    <w:rsid w:val="00A32F61"/>
    <w:rsid w:val="00A42699"/>
    <w:rsid w:val="00A50FD1"/>
    <w:rsid w:val="00A548C2"/>
    <w:rsid w:val="00A70F0B"/>
    <w:rsid w:val="00A73508"/>
    <w:rsid w:val="00A7403F"/>
    <w:rsid w:val="00A7613B"/>
    <w:rsid w:val="00A76828"/>
    <w:rsid w:val="00A81299"/>
    <w:rsid w:val="00A90C2A"/>
    <w:rsid w:val="00A94B1B"/>
    <w:rsid w:val="00AA4F7D"/>
    <w:rsid w:val="00AA6E7A"/>
    <w:rsid w:val="00AB3D11"/>
    <w:rsid w:val="00AB6DC6"/>
    <w:rsid w:val="00AC43EB"/>
    <w:rsid w:val="00AD10A9"/>
    <w:rsid w:val="00AD3515"/>
    <w:rsid w:val="00AD4282"/>
    <w:rsid w:val="00AD4888"/>
    <w:rsid w:val="00AD4B73"/>
    <w:rsid w:val="00AE0C17"/>
    <w:rsid w:val="00AF33EA"/>
    <w:rsid w:val="00AF47A5"/>
    <w:rsid w:val="00AF62E7"/>
    <w:rsid w:val="00AF7479"/>
    <w:rsid w:val="00B035BA"/>
    <w:rsid w:val="00B03F36"/>
    <w:rsid w:val="00B04658"/>
    <w:rsid w:val="00B11CC3"/>
    <w:rsid w:val="00B162B7"/>
    <w:rsid w:val="00B21B2A"/>
    <w:rsid w:val="00B25659"/>
    <w:rsid w:val="00B34165"/>
    <w:rsid w:val="00B35FAD"/>
    <w:rsid w:val="00B413EA"/>
    <w:rsid w:val="00B4176E"/>
    <w:rsid w:val="00B42203"/>
    <w:rsid w:val="00B446B0"/>
    <w:rsid w:val="00B4509D"/>
    <w:rsid w:val="00B501FF"/>
    <w:rsid w:val="00B5670B"/>
    <w:rsid w:val="00B569C4"/>
    <w:rsid w:val="00B679AB"/>
    <w:rsid w:val="00B73D46"/>
    <w:rsid w:val="00B8559C"/>
    <w:rsid w:val="00B87F94"/>
    <w:rsid w:val="00B921F2"/>
    <w:rsid w:val="00B934BC"/>
    <w:rsid w:val="00B942E9"/>
    <w:rsid w:val="00BA0E8E"/>
    <w:rsid w:val="00BB57B5"/>
    <w:rsid w:val="00BE1F10"/>
    <w:rsid w:val="00BF61B6"/>
    <w:rsid w:val="00C03963"/>
    <w:rsid w:val="00C10E32"/>
    <w:rsid w:val="00C256BF"/>
    <w:rsid w:val="00C31C62"/>
    <w:rsid w:val="00C3424D"/>
    <w:rsid w:val="00C34D51"/>
    <w:rsid w:val="00C353E6"/>
    <w:rsid w:val="00C41C7E"/>
    <w:rsid w:val="00C4296E"/>
    <w:rsid w:val="00C4409E"/>
    <w:rsid w:val="00C4716D"/>
    <w:rsid w:val="00C57EBF"/>
    <w:rsid w:val="00C65BFC"/>
    <w:rsid w:val="00C668F7"/>
    <w:rsid w:val="00C73C1B"/>
    <w:rsid w:val="00C73F3C"/>
    <w:rsid w:val="00C7554F"/>
    <w:rsid w:val="00C8676B"/>
    <w:rsid w:val="00C87FBC"/>
    <w:rsid w:val="00C972B8"/>
    <w:rsid w:val="00C97781"/>
    <w:rsid w:val="00CA47AB"/>
    <w:rsid w:val="00CA4BAA"/>
    <w:rsid w:val="00CA520E"/>
    <w:rsid w:val="00CA7A0E"/>
    <w:rsid w:val="00CC4F64"/>
    <w:rsid w:val="00CD6AD5"/>
    <w:rsid w:val="00CD75B0"/>
    <w:rsid w:val="00CE3A3A"/>
    <w:rsid w:val="00CE60A9"/>
    <w:rsid w:val="00CF1620"/>
    <w:rsid w:val="00CF23AF"/>
    <w:rsid w:val="00CF2F7A"/>
    <w:rsid w:val="00CF386B"/>
    <w:rsid w:val="00CF4646"/>
    <w:rsid w:val="00CF5E4D"/>
    <w:rsid w:val="00D00D1E"/>
    <w:rsid w:val="00D0226C"/>
    <w:rsid w:val="00D04DBE"/>
    <w:rsid w:val="00D0512C"/>
    <w:rsid w:val="00D118AC"/>
    <w:rsid w:val="00D153E1"/>
    <w:rsid w:val="00D222ED"/>
    <w:rsid w:val="00D26A87"/>
    <w:rsid w:val="00D27D32"/>
    <w:rsid w:val="00D318FC"/>
    <w:rsid w:val="00D33E09"/>
    <w:rsid w:val="00D40DF5"/>
    <w:rsid w:val="00D514BE"/>
    <w:rsid w:val="00D5212D"/>
    <w:rsid w:val="00D600C4"/>
    <w:rsid w:val="00D65B17"/>
    <w:rsid w:val="00D65BBA"/>
    <w:rsid w:val="00D66129"/>
    <w:rsid w:val="00D70C9D"/>
    <w:rsid w:val="00D77328"/>
    <w:rsid w:val="00D80853"/>
    <w:rsid w:val="00D8672C"/>
    <w:rsid w:val="00D876E3"/>
    <w:rsid w:val="00DA0C3C"/>
    <w:rsid w:val="00DA5F0A"/>
    <w:rsid w:val="00DB6929"/>
    <w:rsid w:val="00DB77D4"/>
    <w:rsid w:val="00DC138E"/>
    <w:rsid w:val="00DD69D8"/>
    <w:rsid w:val="00DE0B61"/>
    <w:rsid w:val="00DE18E0"/>
    <w:rsid w:val="00DE623A"/>
    <w:rsid w:val="00DF646F"/>
    <w:rsid w:val="00E13B64"/>
    <w:rsid w:val="00E174B8"/>
    <w:rsid w:val="00E2132A"/>
    <w:rsid w:val="00E24323"/>
    <w:rsid w:val="00E44F7E"/>
    <w:rsid w:val="00E508A7"/>
    <w:rsid w:val="00E54E94"/>
    <w:rsid w:val="00E55457"/>
    <w:rsid w:val="00E5651F"/>
    <w:rsid w:val="00E56A8C"/>
    <w:rsid w:val="00E6083A"/>
    <w:rsid w:val="00E63DA7"/>
    <w:rsid w:val="00E82FAB"/>
    <w:rsid w:val="00E84E2F"/>
    <w:rsid w:val="00E863C7"/>
    <w:rsid w:val="00E90809"/>
    <w:rsid w:val="00E96649"/>
    <w:rsid w:val="00EA2B1F"/>
    <w:rsid w:val="00EA5AEC"/>
    <w:rsid w:val="00EB16E1"/>
    <w:rsid w:val="00EB436D"/>
    <w:rsid w:val="00EB71F8"/>
    <w:rsid w:val="00EC010D"/>
    <w:rsid w:val="00EC1421"/>
    <w:rsid w:val="00EC151F"/>
    <w:rsid w:val="00EC752B"/>
    <w:rsid w:val="00ED13A1"/>
    <w:rsid w:val="00ED221C"/>
    <w:rsid w:val="00ED3246"/>
    <w:rsid w:val="00EE077D"/>
    <w:rsid w:val="00EE6ACE"/>
    <w:rsid w:val="00EF0D73"/>
    <w:rsid w:val="00EF4B45"/>
    <w:rsid w:val="00EF7242"/>
    <w:rsid w:val="00F00CFE"/>
    <w:rsid w:val="00F14984"/>
    <w:rsid w:val="00F16016"/>
    <w:rsid w:val="00F37478"/>
    <w:rsid w:val="00F57B13"/>
    <w:rsid w:val="00F66DCE"/>
    <w:rsid w:val="00F72850"/>
    <w:rsid w:val="00F75824"/>
    <w:rsid w:val="00F75905"/>
    <w:rsid w:val="00F82979"/>
    <w:rsid w:val="00F91F19"/>
    <w:rsid w:val="00F95BCA"/>
    <w:rsid w:val="00FB2478"/>
    <w:rsid w:val="00FB57B7"/>
    <w:rsid w:val="00FB625F"/>
    <w:rsid w:val="00FC7654"/>
    <w:rsid w:val="00FD3824"/>
    <w:rsid w:val="00FE39F6"/>
    <w:rsid w:val="00FE4932"/>
    <w:rsid w:val="00FF0D4B"/>
    <w:rsid w:val="00FF1179"/>
    <w:rsid w:val="00FF52BF"/>
    <w:rsid w:val="00FF538A"/>
    <w:rsid w:val="00FF79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5BD96B24-3D10-481E-B28F-01E5669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3B"/>
    <w:pPr>
      <w:widowControl w:val="0"/>
      <w:spacing w:after="200" w:line="276" w:lineRule="auto"/>
    </w:pPr>
    <w:rPr>
      <w:lang w:val="en-US" w:eastAsia="en-US"/>
    </w:rPr>
  </w:style>
  <w:style w:type="paragraph" w:styleId="Ttulo1">
    <w:name w:val="heading 1"/>
    <w:basedOn w:val="Normal"/>
    <w:next w:val="Normal"/>
    <w:link w:val="Ttulo1Car"/>
    <w:uiPriority w:val="1"/>
    <w:qFormat/>
    <w:rsid w:val="00FE4932"/>
    <w:pPr>
      <w:keepNext/>
      <w:keepLines/>
      <w:spacing w:before="240" w:after="0"/>
      <w:outlineLvl w:val="0"/>
    </w:pPr>
    <w:rPr>
      <w:rFonts w:ascii="Cambria" w:eastAsia="Times New Roman" w:hAnsi="Cambria"/>
      <w:color w:val="365F91"/>
      <w:sz w:val="32"/>
      <w:szCs w:val="32"/>
    </w:rPr>
  </w:style>
  <w:style w:type="paragraph" w:styleId="Ttulo2">
    <w:name w:val="heading 2"/>
    <w:aliases w:val="TIT-PLIEGO PAC,NUEVO1,título 2,heading 2,Heading 2 Hidden,heading 21,Heading 2 Hidden1,Heading 2.Heading 2 Hidden.heading 21.Heading 2 Heading 2,Titre 2 VGX,Section title,2m,titch2,Apartado,T2,2,título 21,título 22,a3 Título 2,a3 Título 2 Car"/>
    <w:basedOn w:val="Normal"/>
    <w:next w:val="Normal"/>
    <w:link w:val="Ttulo2Car"/>
    <w:uiPriority w:val="1"/>
    <w:qFormat/>
    <w:rsid w:val="00FE4932"/>
    <w:pPr>
      <w:keepNext/>
      <w:keepLines/>
      <w:spacing w:before="40" w:after="0"/>
      <w:outlineLvl w:val="1"/>
    </w:pPr>
    <w:rPr>
      <w:rFonts w:ascii="Cambria" w:eastAsia="Times New Roman" w:hAnsi="Cambria"/>
      <w:color w:val="365F91"/>
      <w:sz w:val="26"/>
      <w:szCs w:val="26"/>
    </w:rPr>
  </w:style>
  <w:style w:type="paragraph" w:styleId="Ttulo3">
    <w:name w:val="heading 3"/>
    <w:basedOn w:val="Normal"/>
    <w:link w:val="Ttulo3Car"/>
    <w:uiPriority w:val="1"/>
    <w:unhideWhenUsed/>
    <w:qFormat/>
    <w:locked/>
    <w:rsid w:val="00DE0B61"/>
    <w:pPr>
      <w:autoSpaceDE w:val="0"/>
      <w:autoSpaceDN w:val="0"/>
      <w:spacing w:after="0" w:line="240" w:lineRule="auto"/>
      <w:ind w:left="118"/>
      <w:outlineLvl w:val="2"/>
    </w:pPr>
    <w:rPr>
      <w:rFonts w:ascii="Arial" w:eastAsia="Arial" w:hAnsi="Arial" w:cs="Arial"/>
      <w:b/>
      <w:bCs/>
    </w:rPr>
  </w:style>
  <w:style w:type="paragraph" w:styleId="Ttulo5">
    <w:name w:val="heading 5"/>
    <w:basedOn w:val="Normal"/>
    <w:next w:val="Normal"/>
    <w:link w:val="Ttulo5Car"/>
    <w:uiPriority w:val="99"/>
    <w:qFormat/>
    <w:rsid w:val="00FE4932"/>
    <w:pPr>
      <w:keepNext/>
      <w:keepLines/>
      <w:widowControl/>
      <w:numPr>
        <w:ilvl w:val="4"/>
        <w:numId w:val="1"/>
      </w:numPr>
      <w:spacing w:before="200" w:after="0" w:line="240" w:lineRule="auto"/>
      <w:outlineLvl w:val="4"/>
    </w:pPr>
    <w:rPr>
      <w:rFonts w:ascii="Cambria" w:eastAsia="Times New Roman" w:hAnsi="Cambria"/>
      <w:color w:val="243F60"/>
      <w:lang w:val="es-ES" w:eastAsia="es-ES"/>
    </w:rPr>
  </w:style>
  <w:style w:type="paragraph" w:styleId="Ttulo6">
    <w:name w:val="heading 6"/>
    <w:basedOn w:val="Normal"/>
    <w:next w:val="Normal"/>
    <w:link w:val="Ttulo6Car"/>
    <w:uiPriority w:val="99"/>
    <w:qFormat/>
    <w:rsid w:val="00FE4932"/>
    <w:pPr>
      <w:keepNext/>
      <w:keepLines/>
      <w:widowControl/>
      <w:numPr>
        <w:ilvl w:val="5"/>
        <w:numId w:val="1"/>
      </w:numPr>
      <w:spacing w:before="200" w:after="0" w:line="240" w:lineRule="auto"/>
      <w:outlineLvl w:val="5"/>
    </w:pPr>
    <w:rPr>
      <w:rFonts w:ascii="Cambria" w:eastAsia="Times New Roman" w:hAnsi="Cambria"/>
      <w:i/>
      <w:iCs/>
      <w:color w:val="243F60"/>
      <w:lang w:val="es-ES" w:eastAsia="es-ES"/>
    </w:rPr>
  </w:style>
  <w:style w:type="paragraph" w:styleId="Ttulo7">
    <w:name w:val="heading 7"/>
    <w:basedOn w:val="Normal"/>
    <w:next w:val="Normal"/>
    <w:link w:val="Ttulo7Car"/>
    <w:uiPriority w:val="99"/>
    <w:qFormat/>
    <w:rsid w:val="00FE4932"/>
    <w:pPr>
      <w:keepNext/>
      <w:keepLines/>
      <w:widowControl/>
      <w:numPr>
        <w:ilvl w:val="6"/>
        <w:numId w:val="1"/>
      </w:numPr>
      <w:spacing w:before="200" w:after="0" w:line="240" w:lineRule="auto"/>
      <w:outlineLvl w:val="6"/>
    </w:pPr>
    <w:rPr>
      <w:rFonts w:ascii="Cambria" w:eastAsia="Times New Roman" w:hAnsi="Cambria"/>
      <w:i/>
      <w:iCs/>
      <w:color w:val="404040"/>
      <w:lang w:val="es-ES" w:eastAsia="es-ES"/>
    </w:rPr>
  </w:style>
  <w:style w:type="paragraph" w:styleId="Ttulo8">
    <w:name w:val="heading 8"/>
    <w:basedOn w:val="Normal"/>
    <w:next w:val="Normal"/>
    <w:link w:val="Ttulo8Car"/>
    <w:uiPriority w:val="99"/>
    <w:qFormat/>
    <w:rsid w:val="00FE4932"/>
    <w:pPr>
      <w:keepNext/>
      <w:keepLines/>
      <w:widowControl/>
      <w:numPr>
        <w:ilvl w:val="7"/>
        <w:numId w:val="1"/>
      </w:numPr>
      <w:spacing w:before="200" w:after="0" w:line="240" w:lineRule="auto"/>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9"/>
    <w:qFormat/>
    <w:rsid w:val="00FE4932"/>
    <w:pPr>
      <w:keepNext/>
      <w:keepLines/>
      <w:widowControl/>
      <w:numPr>
        <w:ilvl w:val="8"/>
        <w:numId w:val="1"/>
      </w:numPr>
      <w:spacing w:before="200" w:after="0" w:line="240" w:lineRule="auto"/>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sid w:val="00FE4932"/>
    <w:rPr>
      <w:rFonts w:ascii="Cambria" w:hAnsi="Cambria" w:cs="Times New Roman"/>
      <w:color w:val="365F91"/>
      <w:sz w:val="32"/>
      <w:szCs w:val="32"/>
    </w:rPr>
  </w:style>
  <w:style w:type="character" w:customStyle="1" w:styleId="Ttulo2Car">
    <w:name w:val="Título 2 Car"/>
    <w:aliases w:val="TIT-PLIEGO PAC Car,NUEVO1 Car,título 2 Car,heading 2 Car,Heading 2 Hidden Car,heading 21 Car,Heading 2 Hidden1 Car,Heading 2.Heading 2 Hidden.heading 21.Heading 2 Heading 2 Car,Titre 2 VGX Car,Section title Car,2m Car,titch2 Car,T2 Car"/>
    <w:basedOn w:val="Fuentedeprrafopredeter"/>
    <w:link w:val="Ttulo2"/>
    <w:uiPriority w:val="1"/>
    <w:locked/>
    <w:rsid w:val="00FE4932"/>
    <w:rPr>
      <w:rFonts w:ascii="Cambria" w:hAnsi="Cambria" w:cs="Times New Roman"/>
      <w:color w:val="365F91"/>
      <w:sz w:val="26"/>
      <w:szCs w:val="26"/>
    </w:rPr>
  </w:style>
  <w:style w:type="character" w:customStyle="1" w:styleId="Ttulo5Car">
    <w:name w:val="Título 5 Car"/>
    <w:basedOn w:val="Fuentedeprrafopredeter"/>
    <w:link w:val="Ttulo5"/>
    <w:uiPriority w:val="99"/>
    <w:locked/>
    <w:rsid w:val="00FE4932"/>
    <w:rPr>
      <w:rFonts w:ascii="Cambria" w:eastAsia="Times New Roman" w:hAnsi="Cambria"/>
      <w:color w:val="243F60"/>
    </w:rPr>
  </w:style>
  <w:style w:type="character" w:customStyle="1" w:styleId="Ttulo6Car">
    <w:name w:val="Título 6 Car"/>
    <w:basedOn w:val="Fuentedeprrafopredeter"/>
    <w:link w:val="Ttulo6"/>
    <w:uiPriority w:val="99"/>
    <w:locked/>
    <w:rsid w:val="00FE4932"/>
    <w:rPr>
      <w:rFonts w:ascii="Cambria" w:eastAsia="Times New Roman" w:hAnsi="Cambria"/>
      <w:i/>
      <w:iCs/>
      <w:color w:val="243F60"/>
    </w:rPr>
  </w:style>
  <w:style w:type="character" w:customStyle="1" w:styleId="Ttulo7Car">
    <w:name w:val="Título 7 Car"/>
    <w:basedOn w:val="Fuentedeprrafopredeter"/>
    <w:link w:val="Ttulo7"/>
    <w:uiPriority w:val="99"/>
    <w:locked/>
    <w:rsid w:val="00FE4932"/>
    <w:rPr>
      <w:rFonts w:ascii="Cambria" w:eastAsia="Times New Roman" w:hAnsi="Cambria"/>
      <w:i/>
      <w:iCs/>
      <w:color w:val="404040"/>
    </w:rPr>
  </w:style>
  <w:style w:type="character" w:customStyle="1" w:styleId="Ttulo8Car">
    <w:name w:val="Título 8 Car"/>
    <w:basedOn w:val="Fuentedeprrafopredeter"/>
    <w:link w:val="Ttulo8"/>
    <w:uiPriority w:val="99"/>
    <w:locked/>
    <w:rsid w:val="00FE4932"/>
    <w:rPr>
      <w:rFonts w:ascii="Cambria" w:eastAsia="Times New Roman" w:hAnsi="Cambria"/>
      <w:color w:val="404040"/>
      <w:sz w:val="20"/>
      <w:szCs w:val="20"/>
    </w:rPr>
  </w:style>
  <w:style w:type="character" w:customStyle="1" w:styleId="Ttulo9Car">
    <w:name w:val="Título 9 Car"/>
    <w:basedOn w:val="Fuentedeprrafopredeter"/>
    <w:link w:val="Ttulo9"/>
    <w:uiPriority w:val="99"/>
    <w:locked/>
    <w:rsid w:val="00FE4932"/>
    <w:rPr>
      <w:rFonts w:ascii="Cambria" w:eastAsia="Times New Roman" w:hAnsi="Cambria"/>
      <w:i/>
      <w:iCs/>
      <w:color w:val="404040"/>
      <w:sz w:val="20"/>
      <w:szCs w:val="20"/>
    </w:rPr>
  </w:style>
  <w:style w:type="paragraph" w:styleId="Prrafodelista">
    <w:name w:val="List Paragraph"/>
    <w:basedOn w:val="Normal"/>
    <w:link w:val="PrrafodelistaCar"/>
    <w:uiPriority w:val="34"/>
    <w:qFormat/>
    <w:rsid w:val="00B34165"/>
    <w:pPr>
      <w:ind w:left="720"/>
      <w:contextualSpacing/>
    </w:pPr>
  </w:style>
  <w:style w:type="paragraph" w:customStyle="1" w:styleId="Titulo1A">
    <w:name w:val="Titulo1A"/>
    <w:basedOn w:val="Ttulo1"/>
    <w:uiPriority w:val="99"/>
    <w:rsid w:val="00FE4932"/>
    <w:pPr>
      <w:keepLines w:val="0"/>
      <w:widowControl/>
      <w:numPr>
        <w:numId w:val="1"/>
      </w:numPr>
      <w:spacing w:before="0" w:line="240" w:lineRule="auto"/>
    </w:pPr>
    <w:rPr>
      <w:rFonts w:ascii="Arial" w:hAnsi="Arial" w:cs="Arial"/>
      <w:b/>
      <w:bCs/>
      <w:color w:val="auto"/>
      <w:sz w:val="22"/>
      <w:szCs w:val="22"/>
      <w:lang w:val="es-ES" w:eastAsia="es-ES"/>
    </w:rPr>
  </w:style>
  <w:style w:type="paragraph" w:customStyle="1" w:styleId="Titulo2A">
    <w:name w:val="Titulo2A"/>
    <w:basedOn w:val="Ttulo2"/>
    <w:link w:val="Titulo2ACar"/>
    <w:uiPriority w:val="99"/>
    <w:rsid w:val="00FE4932"/>
    <w:pPr>
      <w:keepLines w:val="0"/>
      <w:widowControl/>
      <w:numPr>
        <w:ilvl w:val="1"/>
        <w:numId w:val="1"/>
      </w:numPr>
      <w:spacing w:before="0" w:line="240" w:lineRule="auto"/>
      <w:jc w:val="both"/>
    </w:pPr>
    <w:rPr>
      <w:rFonts w:ascii="Arial" w:hAnsi="Arial" w:cs="Arial"/>
      <w:b/>
      <w:bCs/>
      <w:lang w:val="es-ES" w:eastAsia="es-ES"/>
    </w:rPr>
  </w:style>
  <w:style w:type="character" w:customStyle="1" w:styleId="Titulo2ACar">
    <w:name w:val="Titulo2A Car"/>
    <w:basedOn w:val="Ttulo2Car"/>
    <w:link w:val="Titulo2A"/>
    <w:uiPriority w:val="99"/>
    <w:locked/>
    <w:rsid w:val="00FE4932"/>
    <w:rPr>
      <w:rFonts w:ascii="Arial" w:eastAsia="Times New Roman" w:hAnsi="Arial" w:cs="Arial"/>
      <w:b/>
      <w:bCs/>
      <w:color w:val="365F91"/>
      <w:sz w:val="26"/>
      <w:szCs w:val="26"/>
    </w:rPr>
  </w:style>
  <w:style w:type="paragraph" w:customStyle="1" w:styleId="Titulo3A2">
    <w:name w:val="Titulo3A2"/>
    <w:basedOn w:val="Titulo2A"/>
    <w:uiPriority w:val="99"/>
    <w:rsid w:val="00FE4932"/>
    <w:pPr>
      <w:numPr>
        <w:ilvl w:val="2"/>
      </w:numPr>
      <w:outlineLvl w:val="2"/>
    </w:pPr>
    <w:rPr>
      <w:rFonts w:eastAsia="MS Mincho"/>
    </w:rPr>
  </w:style>
  <w:style w:type="paragraph" w:customStyle="1" w:styleId="Titulo4A">
    <w:name w:val="Titulo4A"/>
    <w:basedOn w:val="Titulo3A2"/>
    <w:uiPriority w:val="99"/>
    <w:rsid w:val="00FE4932"/>
    <w:pPr>
      <w:numPr>
        <w:ilvl w:val="3"/>
      </w:numPr>
      <w:outlineLvl w:val="3"/>
    </w:pPr>
  </w:style>
  <w:style w:type="character" w:customStyle="1" w:styleId="Ttulo1Car1">
    <w:name w:val="Título 1 Car1"/>
    <w:basedOn w:val="Fuentedeprrafopredeter"/>
    <w:uiPriority w:val="99"/>
    <w:locked/>
    <w:rsid w:val="00493C79"/>
    <w:rPr>
      <w:rFonts w:ascii="Times New Roman" w:hAnsi="Times New Roman" w:cs="Times New Roman"/>
      <w:b/>
      <w:bCs/>
      <w:sz w:val="20"/>
      <w:szCs w:val="20"/>
      <w:u w:val="single"/>
    </w:rPr>
  </w:style>
  <w:style w:type="paragraph" w:customStyle="1" w:styleId="Default">
    <w:name w:val="Default"/>
    <w:uiPriority w:val="99"/>
    <w:rsid w:val="00B25659"/>
    <w:pPr>
      <w:autoSpaceDE w:val="0"/>
      <w:autoSpaceDN w:val="0"/>
      <w:adjustRightInd w:val="0"/>
    </w:pPr>
    <w:rPr>
      <w:rFonts w:ascii="Arial" w:hAnsi="Arial" w:cs="Arial"/>
      <w:color w:val="000000"/>
      <w:sz w:val="24"/>
      <w:szCs w:val="24"/>
      <w:lang w:eastAsia="en-US"/>
    </w:rPr>
  </w:style>
  <w:style w:type="character" w:styleId="Refdecomentario">
    <w:name w:val="annotation reference"/>
    <w:basedOn w:val="Fuentedeprrafopredeter"/>
    <w:uiPriority w:val="99"/>
    <w:semiHidden/>
    <w:rsid w:val="009151C2"/>
    <w:rPr>
      <w:rFonts w:cs="Times New Roman"/>
      <w:sz w:val="16"/>
      <w:szCs w:val="16"/>
    </w:rPr>
  </w:style>
  <w:style w:type="paragraph" w:styleId="Textocomentario">
    <w:name w:val="annotation text"/>
    <w:basedOn w:val="Normal"/>
    <w:link w:val="TextocomentarioCar"/>
    <w:uiPriority w:val="99"/>
    <w:semiHidden/>
    <w:rsid w:val="009151C2"/>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151C2"/>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151C2"/>
    <w:rPr>
      <w:b/>
      <w:bCs/>
    </w:rPr>
  </w:style>
  <w:style w:type="character" w:customStyle="1" w:styleId="AsuntodelcomentarioCar">
    <w:name w:val="Asunto del comentario Car"/>
    <w:basedOn w:val="TextocomentarioCar"/>
    <w:link w:val="Asuntodelcomentario"/>
    <w:uiPriority w:val="99"/>
    <w:semiHidden/>
    <w:locked/>
    <w:rsid w:val="009151C2"/>
    <w:rPr>
      <w:rFonts w:cs="Times New Roman"/>
      <w:b/>
      <w:bCs/>
      <w:sz w:val="20"/>
      <w:szCs w:val="20"/>
    </w:rPr>
  </w:style>
  <w:style w:type="paragraph" w:styleId="Textodeglobo">
    <w:name w:val="Balloon Text"/>
    <w:basedOn w:val="Normal"/>
    <w:link w:val="TextodegloboCar"/>
    <w:uiPriority w:val="99"/>
    <w:semiHidden/>
    <w:rsid w:val="009151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151C2"/>
    <w:rPr>
      <w:rFonts w:ascii="Segoe UI" w:hAnsi="Segoe UI" w:cs="Segoe UI"/>
      <w:sz w:val="18"/>
      <w:szCs w:val="18"/>
    </w:rPr>
  </w:style>
  <w:style w:type="paragraph" w:styleId="TtulodeTDC">
    <w:name w:val="TOC Heading"/>
    <w:basedOn w:val="Ttulo1"/>
    <w:next w:val="Normal"/>
    <w:uiPriority w:val="39"/>
    <w:qFormat/>
    <w:rsid w:val="009151C2"/>
    <w:pPr>
      <w:widowControl/>
      <w:spacing w:line="259" w:lineRule="auto"/>
      <w:outlineLvl w:val="9"/>
    </w:pPr>
    <w:rPr>
      <w:lang w:val="es-ES" w:eastAsia="es-ES"/>
    </w:rPr>
  </w:style>
  <w:style w:type="paragraph" w:styleId="TDC1">
    <w:name w:val="toc 1"/>
    <w:basedOn w:val="Normal"/>
    <w:next w:val="Normal"/>
    <w:autoRedefine/>
    <w:uiPriority w:val="39"/>
    <w:qFormat/>
    <w:rsid w:val="009151C2"/>
    <w:pPr>
      <w:spacing w:after="100"/>
    </w:pPr>
  </w:style>
  <w:style w:type="paragraph" w:styleId="TDC2">
    <w:name w:val="toc 2"/>
    <w:basedOn w:val="Normal"/>
    <w:next w:val="Normal"/>
    <w:autoRedefine/>
    <w:uiPriority w:val="39"/>
    <w:qFormat/>
    <w:rsid w:val="009151C2"/>
    <w:pPr>
      <w:spacing w:after="100"/>
      <w:ind w:left="220"/>
    </w:pPr>
  </w:style>
  <w:style w:type="character" w:styleId="Hipervnculo">
    <w:name w:val="Hyperlink"/>
    <w:basedOn w:val="Fuentedeprrafopredeter"/>
    <w:uiPriority w:val="99"/>
    <w:rsid w:val="009151C2"/>
    <w:rPr>
      <w:rFonts w:cs="Times New Roman"/>
      <w:color w:val="0000FF"/>
      <w:u w:val="single"/>
    </w:rPr>
  </w:style>
  <w:style w:type="character" w:customStyle="1" w:styleId="j-title-breadcrumb">
    <w:name w:val="j-title-breadcrumb"/>
    <w:basedOn w:val="Fuentedeprrafopredeter"/>
    <w:uiPriority w:val="99"/>
    <w:rsid w:val="005E51B2"/>
    <w:rPr>
      <w:rFonts w:cs="Times New Roman"/>
    </w:rPr>
  </w:style>
  <w:style w:type="table" w:styleId="Tablaconcuadrcula">
    <w:name w:val="Table Grid"/>
    <w:basedOn w:val="Tablanormal"/>
    <w:uiPriority w:val="59"/>
    <w:locked/>
    <w:rsid w:val="0072692A"/>
    <w:rPr>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2692A"/>
    <w:pPr>
      <w:widowControl/>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2692A"/>
    <w:rPr>
      <w:lang w:eastAsia="en-US"/>
    </w:rPr>
  </w:style>
  <w:style w:type="paragraph" w:styleId="Encabezado">
    <w:name w:val="header"/>
    <w:basedOn w:val="Normal"/>
    <w:link w:val="EncabezadoCar"/>
    <w:uiPriority w:val="99"/>
    <w:unhideWhenUsed/>
    <w:rsid w:val="0072692A"/>
    <w:pPr>
      <w:tabs>
        <w:tab w:val="center" w:pos="4252"/>
        <w:tab w:val="right" w:pos="8504"/>
      </w:tabs>
    </w:pPr>
  </w:style>
  <w:style w:type="character" w:customStyle="1" w:styleId="EncabezadoCar">
    <w:name w:val="Encabezado Car"/>
    <w:basedOn w:val="Fuentedeprrafopredeter"/>
    <w:link w:val="Encabezado"/>
    <w:uiPriority w:val="99"/>
    <w:rsid w:val="0072692A"/>
    <w:rPr>
      <w:lang w:val="en-US" w:eastAsia="en-US"/>
    </w:rPr>
  </w:style>
  <w:style w:type="paragraph" w:styleId="Puesto">
    <w:name w:val="Title"/>
    <w:basedOn w:val="Normal"/>
    <w:next w:val="Normal"/>
    <w:link w:val="PuestoCar"/>
    <w:autoRedefine/>
    <w:qFormat/>
    <w:locked/>
    <w:rsid w:val="00156EE2"/>
    <w:pPr>
      <w:widowControl/>
      <w:numPr>
        <w:numId w:val="2"/>
      </w:numPr>
      <w:spacing w:before="480" w:after="480"/>
      <w:jc w:val="both"/>
      <w:outlineLvl w:val="0"/>
    </w:pPr>
    <w:rPr>
      <w:rFonts w:eastAsia="Times New Roman"/>
      <w:b/>
      <w:bCs/>
      <w:i/>
      <w:kern w:val="28"/>
      <w:sz w:val="24"/>
      <w:szCs w:val="24"/>
      <w:lang w:val="es-ES" w:eastAsia="es-ES"/>
    </w:rPr>
  </w:style>
  <w:style w:type="character" w:customStyle="1" w:styleId="PuestoCar">
    <w:name w:val="Puesto Car"/>
    <w:basedOn w:val="Fuentedeprrafopredeter"/>
    <w:link w:val="Puesto"/>
    <w:rsid w:val="00156EE2"/>
    <w:rPr>
      <w:rFonts w:eastAsia="Times New Roman"/>
      <w:b/>
      <w:bCs/>
      <w:i/>
      <w:kern w:val="28"/>
      <w:sz w:val="24"/>
      <w:szCs w:val="24"/>
    </w:rPr>
  </w:style>
  <w:style w:type="paragraph" w:styleId="TDC3">
    <w:name w:val="toc 3"/>
    <w:basedOn w:val="Normal"/>
    <w:next w:val="Normal"/>
    <w:autoRedefine/>
    <w:uiPriority w:val="39"/>
    <w:unhideWhenUsed/>
    <w:locked/>
    <w:rsid w:val="004867BE"/>
    <w:pPr>
      <w:widowControl/>
      <w:spacing w:after="100" w:line="259" w:lineRule="auto"/>
      <w:ind w:left="440"/>
    </w:pPr>
    <w:rPr>
      <w:rFonts w:eastAsia="Times New Roman"/>
      <w:lang w:val="es-ES" w:eastAsia="es-ES"/>
    </w:rPr>
  </w:style>
  <w:style w:type="paragraph" w:styleId="TDC4">
    <w:name w:val="toc 4"/>
    <w:basedOn w:val="Normal"/>
    <w:next w:val="Normal"/>
    <w:autoRedefine/>
    <w:uiPriority w:val="39"/>
    <w:unhideWhenUsed/>
    <w:locked/>
    <w:rsid w:val="004867BE"/>
    <w:pPr>
      <w:widowControl/>
      <w:spacing w:after="100" w:line="259" w:lineRule="auto"/>
      <w:ind w:left="660"/>
    </w:pPr>
    <w:rPr>
      <w:rFonts w:eastAsia="Times New Roman"/>
      <w:lang w:val="es-ES" w:eastAsia="es-ES"/>
    </w:rPr>
  </w:style>
  <w:style w:type="paragraph" w:styleId="TDC5">
    <w:name w:val="toc 5"/>
    <w:basedOn w:val="Normal"/>
    <w:next w:val="Normal"/>
    <w:autoRedefine/>
    <w:uiPriority w:val="39"/>
    <w:unhideWhenUsed/>
    <w:locked/>
    <w:rsid w:val="004867BE"/>
    <w:pPr>
      <w:widowControl/>
      <w:spacing w:after="100" w:line="259" w:lineRule="auto"/>
      <w:ind w:left="880"/>
    </w:pPr>
    <w:rPr>
      <w:rFonts w:eastAsia="Times New Roman"/>
      <w:lang w:val="es-ES" w:eastAsia="es-ES"/>
    </w:rPr>
  </w:style>
  <w:style w:type="paragraph" w:styleId="TDC6">
    <w:name w:val="toc 6"/>
    <w:basedOn w:val="Normal"/>
    <w:next w:val="Normal"/>
    <w:autoRedefine/>
    <w:uiPriority w:val="39"/>
    <w:unhideWhenUsed/>
    <w:locked/>
    <w:rsid w:val="004867BE"/>
    <w:pPr>
      <w:widowControl/>
      <w:spacing w:after="100" w:line="259" w:lineRule="auto"/>
      <w:ind w:left="1100"/>
    </w:pPr>
    <w:rPr>
      <w:rFonts w:eastAsia="Times New Roman"/>
      <w:lang w:val="es-ES" w:eastAsia="es-ES"/>
    </w:rPr>
  </w:style>
  <w:style w:type="paragraph" w:styleId="TDC7">
    <w:name w:val="toc 7"/>
    <w:basedOn w:val="Normal"/>
    <w:next w:val="Normal"/>
    <w:autoRedefine/>
    <w:uiPriority w:val="39"/>
    <w:unhideWhenUsed/>
    <w:locked/>
    <w:rsid w:val="004867BE"/>
    <w:pPr>
      <w:widowControl/>
      <w:spacing w:after="100" w:line="259" w:lineRule="auto"/>
      <w:ind w:left="1320"/>
    </w:pPr>
    <w:rPr>
      <w:rFonts w:eastAsia="Times New Roman"/>
      <w:lang w:val="es-ES" w:eastAsia="es-ES"/>
    </w:rPr>
  </w:style>
  <w:style w:type="paragraph" w:styleId="TDC8">
    <w:name w:val="toc 8"/>
    <w:basedOn w:val="Normal"/>
    <w:next w:val="Normal"/>
    <w:autoRedefine/>
    <w:uiPriority w:val="39"/>
    <w:unhideWhenUsed/>
    <w:locked/>
    <w:rsid w:val="004867BE"/>
    <w:pPr>
      <w:widowControl/>
      <w:spacing w:after="100" w:line="259" w:lineRule="auto"/>
      <w:ind w:left="1540"/>
    </w:pPr>
    <w:rPr>
      <w:rFonts w:eastAsia="Times New Roman"/>
      <w:lang w:val="es-ES" w:eastAsia="es-ES"/>
    </w:rPr>
  </w:style>
  <w:style w:type="paragraph" w:styleId="TDC9">
    <w:name w:val="toc 9"/>
    <w:basedOn w:val="Normal"/>
    <w:next w:val="Normal"/>
    <w:autoRedefine/>
    <w:uiPriority w:val="39"/>
    <w:unhideWhenUsed/>
    <w:locked/>
    <w:rsid w:val="004867BE"/>
    <w:pPr>
      <w:widowControl/>
      <w:spacing w:after="100" w:line="259" w:lineRule="auto"/>
      <w:ind w:left="1760"/>
    </w:pPr>
    <w:rPr>
      <w:rFonts w:eastAsia="Times New Roman"/>
      <w:lang w:val="es-ES" w:eastAsia="es-ES"/>
    </w:rPr>
  </w:style>
  <w:style w:type="character" w:customStyle="1" w:styleId="PrrafodelistaCar">
    <w:name w:val="Párrafo de lista Car"/>
    <w:link w:val="Prrafodelista"/>
    <w:uiPriority w:val="34"/>
    <w:rsid w:val="00781C5F"/>
    <w:rPr>
      <w:lang w:val="en-US" w:eastAsia="en-US"/>
    </w:rPr>
  </w:style>
  <w:style w:type="paragraph" w:styleId="Revisin">
    <w:name w:val="Revision"/>
    <w:hidden/>
    <w:uiPriority w:val="99"/>
    <w:semiHidden/>
    <w:rsid w:val="00C73C1B"/>
    <w:rPr>
      <w:lang w:val="en-US" w:eastAsia="en-US"/>
    </w:rPr>
  </w:style>
  <w:style w:type="paragraph" w:customStyle="1" w:styleId="Header4">
    <w:name w:val="Header4"/>
    <w:basedOn w:val="Normal"/>
    <w:rsid w:val="00CF2F7A"/>
    <w:pPr>
      <w:suppressLineNumbers/>
      <w:tabs>
        <w:tab w:val="center" w:pos="4818"/>
        <w:tab w:val="right" w:pos="9637"/>
      </w:tabs>
      <w:suppressAutoHyphens/>
      <w:spacing w:after="0" w:line="240" w:lineRule="auto"/>
    </w:pPr>
    <w:rPr>
      <w:rFonts w:ascii="Arial" w:eastAsia="Lucida Sans Unicode" w:hAnsi="Arial"/>
      <w:kern w:val="1"/>
      <w:szCs w:val="24"/>
      <w:lang w:val="es-ES"/>
    </w:rPr>
  </w:style>
  <w:style w:type="paragraph" w:styleId="Textonotapie">
    <w:name w:val="footnote text"/>
    <w:aliases w:val=" Car1"/>
    <w:basedOn w:val="Normal"/>
    <w:link w:val="TextonotapieCar"/>
    <w:unhideWhenUsed/>
    <w:rsid w:val="00645D71"/>
    <w:pPr>
      <w:spacing w:after="0" w:line="240" w:lineRule="auto"/>
    </w:pPr>
    <w:rPr>
      <w:sz w:val="20"/>
      <w:szCs w:val="20"/>
    </w:rPr>
  </w:style>
  <w:style w:type="character" w:customStyle="1" w:styleId="TextonotapieCar">
    <w:name w:val="Texto nota pie Car"/>
    <w:aliases w:val=" Car1 Car"/>
    <w:basedOn w:val="Fuentedeprrafopredeter"/>
    <w:link w:val="Textonotapie"/>
    <w:rsid w:val="00645D71"/>
    <w:rPr>
      <w:sz w:val="20"/>
      <w:szCs w:val="20"/>
      <w:lang w:val="en-US" w:eastAsia="en-US"/>
    </w:rPr>
  </w:style>
  <w:style w:type="character" w:customStyle="1" w:styleId="apple-converted-space">
    <w:name w:val="apple-converted-space"/>
    <w:rsid w:val="00645D71"/>
  </w:style>
  <w:style w:type="character" w:styleId="Refdenotaalpie">
    <w:name w:val="footnote reference"/>
    <w:uiPriority w:val="99"/>
    <w:unhideWhenUsed/>
    <w:rsid w:val="00645D71"/>
    <w:rPr>
      <w:vertAlign w:val="superscript"/>
    </w:rPr>
  </w:style>
  <w:style w:type="character" w:customStyle="1" w:styleId="Ttulo3Car">
    <w:name w:val="Título 3 Car"/>
    <w:basedOn w:val="Fuentedeprrafopredeter"/>
    <w:link w:val="Ttulo3"/>
    <w:uiPriority w:val="1"/>
    <w:rsid w:val="00DE0B61"/>
    <w:rPr>
      <w:rFonts w:ascii="Arial" w:eastAsia="Arial" w:hAnsi="Arial" w:cs="Arial"/>
      <w:b/>
      <w:bCs/>
      <w:lang w:val="en-US" w:eastAsia="en-US"/>
    </w:rPr>
  </w:style>
  <w:style w:type="paragraph" w:customStyle="1" w:styleId="Heading">
    <w:name w:val="Heading"/>
    <w:basedOn w:val="Normal"/>
    <w:next w:val="Textoindependiente"/>
    <w:rsid w:val="00DE0B61"/>
    <w:pPr>
      <w:keepNext/>
      <w:suppressAutoHyphens/>
      <w:spacing w:before="240" w:after="120" w:line="240" w:lineRule="auto"/>
    </w:pPr>
    <w:rPr>
      <w:rFonts w:ascii="Verdana" w:eastAsia="MS Mincho" w:hAnsi="Verdana" w:cs="Tahoma"/>
      <w:kern w:val="1"/>
      <w:sz w:val="20"/>
      <w:szCs w:val="28"/>
      <w:lang w:val="es-ES"/>
    </w:rPr>
  </w:style>
  <w:style w:type="paragraph" w:styleId="Textoindependiente">
    <w:name w:val="Body Text"/>
    <w:basedOn w:val="Normal"/>
    <w:link w:val="TextoindependienteCar"/>
    <w:qFormat/>
    <w:rsid w:val="00DE0B61"/>
    <w:pPr>
      <w:suppressAutoHyphens/>
      <w:spacing w:after="120" w:line="240" w:lineRule="auto"/>
    </w:pPr>
    <w:rPr>
      <w:rFonts w:ascii="Verdana" w:eastAsia="Lucida Sans Unicode" w:hAnsi="Verdana"/>
      <w:kern w:val="1"/>
      <w:sz w:val="20"/>
      <w:szCs w:val="24"/>
      <w:lang w:val="es-ES"/>
    </w:rPr>
  </w:style>
  <w:style w:type="character" w:customStyle="1" w:styleId="TextoindependienteCar">
    <w:name w:val="Texto independiente Car"/>
    <w:basedOn w:val="Fuentedeprrafopredeter"/>
    <w:link w:val="Textoindependiente"/>
    <w:rsid w:val="00DE0B61"/>
    <w:rPr>
      <w:rFonts w:ascii="Verdana" w:eastAsia="Lucida Sans Unicode" w:hAnsi="Verdana"/>
      <w:kern w:val="1"/>
      <w:sz w:val="20"/>
      <w:szCs w:val="24"/>
    </w:rPr>
  </w:style>
  <w:style w:type="paragraph" w:styleId="Lista">
    <w:name w:val="List"/>
    <w:basedOn w:val="Textoindependiente"/>
    <w:rsid w:val="00DE0B61"/>
    <w:rPr>
      <w:rFonts w:cs="Tahoma"/>
      <w:sz w:val="22"/>
    </w:rPr>
  </w:style>
  <w:style w:type="paragraph" w:styleId="Descripcin">
    <w:name w:val="caption"/>
    <w:basedOn w:val="Normal"/>
    <w:qFormat/>
    <w:locked/>
    <w:rsid w:val="00DE0B61"/>
    <w:pPr>
      <w:suppressLineNumbers/>
      <w:suppressAutoHyphens/>
      <w:spacing w:before="120" w:after="120" w:line="240" w:lineRule="auto"/>
    </w:pPr>
    <w:rPr>
      <w:rFonts w:ascii="Verdana" w:eastAsia="Lucida Sans Unicode" w:hAnsi="Verdana" w:cs="Tahoma"/>
      <w:i/>
      <w:iCs/>
      <w:kern w:val="1"/>
      <w:szCs w:val="24"/>
      <w:lang w:val="es-ES"/>
    </w:rPr>
  </w:style>
  <w:style w:type="paragraph" w:customStyle="1" w:styleId="Index">
    <w:name w:val="Index"/>
    <w:basedOn w:val="Normal"/>
    <w:rsid w:val="00DE0B61"/>
    <w:pPr>
      <w:suppressLineNumbers/>
      <w:suppressAutoHyphens/>
      <w:spacing w:after="0" w:line="240" w:lineRule="auto"/>
    </w:pPr>
    <w:rPr>
      <w:rFonts w:ascii="Verdana" w:eastAsia="Lucida Sans Unicode" w:hAnsi="Verdana" w:cs="Tahoma"/>
      <w:kern w:val="1"/>
      <w:szCs w:val="24"/>
      <w:lang w:val="es-ES"/>
    </w:rPr>
  </w:style>
  <w:style w:type="paragraph" w:customStyle="1" w:styleId="Header1">
    <w:name w:val="Header1"/>
    <w:basedOn w:val="Normal"/>
    <w:rsid w:val="00DE0B61"/>
    <w:pPr>
      <w:suppressLineNumbers/>
      <w:tabs>
        <w:tab w:val="center" w:pos="4818"/>
        <w:tab w:val="right" w:pos="9637"/>
      </w:tabs>
      <w:suppressAutoHyphens/>
      <w:spacing w:after="0" w:line="240" w:lineRule="auto"/>
    </w:pPr>
    <w:rPr>
      <w:rFonts w:ascii="Verdana" w:eastAsia="Lucida Sans Unicode" w:hAnsi="Verdana"/>
      <w:kern w:val="1"/>
      <w:sz w:val="20"/>
      <w:szCs w:val="24"/>
      <w:lang w:val="es-ES"/>
    </w:rPr>
  </w:style>
  <w:style w:type="paragraph" w:customStyle="1" w:styleId="Footer1">
    <w:name w:val="Footer1"/>
    <w:basedOn w:val="Normal"/>
    <w:rsid w:val="00DE0B61"/>
    <w:pPr>
      <w:suppressLineNumbers/>
      <w:tabs>
        <w:tab w:val="center" w:pos="4818"/>
        <w:tab w:val="right" w:pos="9637"/>
      </w:tabs>
      <w:suppressAutoHyphens/>
      <w:spacing w:after="0" w:line="240" w:lineRule="auto"/>
    </w:pPr>
    <w:rPr>
      <w:rFonts w:ascii="Verdana" w:eastAsia="Lucida Sans Unicode" w:hAnsi="Verdana"/>
      <w:kern w:val="1"/>
      <w:sz w:val="20"/>
      <w:szCs w:val="24"/>
      <w:lang w:val="es-ES"/>
    </w:rPr>
  </w:style>
  <w:style w:type="paragraph" w:customStyle="1" w:styleId="Header2">
    <w:name w:val="Header2"/>
    <w:basedOn w:val="Normal"/>
    <w:rsid w:val="00DE0B61"/>
    <w:pPr>
      <w:suppressLineNumbers/>
      <w:tabs>
        <w:tab w:val="right" w:pos="9637"/>
      </w:tabs>
      <w:suppressAutoHyphens/>
      <w:spacing w:after="0" w:line="240" w:lineRule="auto"/>
    </w:pPr>
    <w:rPr>
      <w:rFonts w:ascii="Verdana" w:eastAsia="Lucida Sans Unicode" w:hAnsi="Verdana"/>
      <w:kern w:val="1"/>
      <w:sz w:val="20"/>
      <w:szCs w:val="24"/>
      <w:lang w:val="es-ES"/>
    </w:rPr>
  </w:style>
  <w:style w:type="paragraph" w:customStyle="1" w:styleId="Footer2">
    <w:name w:val="Footer2"/>
    <w:basedOn w:val="Normal"/>
    <w:rsid w:val="00DE0B61"/>
    <w:pPr>
      <w:suppressLineNumbers/>
      <w:tabs>
        <w:tab w:val="right" w:pos="9637"/>
      </w:tabs>
      <w:suppressAutoHyphens/>
      <w:spacing w:after="0" w:line="240" w:lineRule="auto"/>
    </w:pPr>
    <w:rPr>
      <w:rFonts w:ascii="Verdana" w:eastAsia="Lucida Sans Unicode" w:hAnsi="Verdana"/>
      <w:kern w:val="1"/>
      <w:sz w:val="20"/>
      <w:szCs w:val="24"/>
      <w:lang w:val="es-ES"/>
    </w:rPr>
  </w:style>
  <w:style w:type="paragraph" w:customStyle="1" w:styleId="Header3">
    <w:name w:val="Header3"/>
    <w:basedOn w:val="Normal"/>
    <w:rsid w:val="00DE0B61"/>
    <w:pPr>
      <w:suppressLineNumbers/>
      <w:tabs>
        <w:tab w:val="center" w:pos="4818"/>
        <w:tab w:val="right" w:pos="9637"/>
      </w:tabs>
      <w:suppressAutoHyphens/>
      <w:spacing w:after="0" w:line="240" w:lineRule="auto"/>
    </w:pPr>
    <w:rPr>
      <w:rFonts w:ascii="Verdana" w:eastAsia="Lucida Sans Unicode" w:hAnsi="Verdana"/>
      <w:kern w:val="1"/>
      <w:sz w:val="20"/>
      <w:szCs w:val="24"/>
      <w:lang w:val="es-ES"/>
    </w:rPr>
  </w:style>
  <w:style w:type="paragraph" w:customStyle="1" w:styleId="Footer3">
    <w:name w:val="Footer3"/>
    <w:basedOn w:val="Normal"/>
    <w:rsid w:val="00DE0B61"/>
    <w:pPr>
      <w:suppressLineNumbers/>
      <w:tabs>
        <w:tab w:val="center" w:pos="4818"/>
        <w:tab w:val="right" w:pos="9637"/>
      </w:tabs>
      <w:suppressAutoHyphens/>
      <w:spacing w:after="0" w:line="240" w:lineRule="auto"/>
    </w:pPr>
    <w:rPr>
      <w:rFonts w:ascii="Verdana" w:eastAsia="Lucida Sans Unicode" w:hAnsi="Verdana"/>
      <w:kern w:val="1"/>
      <w:sz w:val="20"/>
      <w:szCs w:val="24"/>
      <w:lang w:val="es-ES"/>
    </w:rPr>
  </w:style>
  <w:style w:type="paragraph" w:customStyle="1" w:styleId="TableContents">
    <w:name w:val="Table Contents"/>
    <w:basedOn w:val="Normal"/>
    <w:rsid w:val="00DE0B61"/>
    <w:pPr>
      <w:suppressLineNumbers/>
      <w:suppressAutoHyphens/>
      <w:spacing w:after="0" w:line="240" w:lineRule="auto"/>
    </w:pPr>
    <w:rPr>
      <w:rFonts w:ascii="Verdana" w:eastAsia="Lucida Sans Unicode" w:hAnsi="Verdana"/>
      <w:kern w:val="1"/>
      <w:sz w:val="20"/>
      <w:szCs w:val="24"/>
      <w:lang w:val="es-ES"/>
    </w:rPr>
  </w:style>
  <w:style w:type="paragraph" w:customStyle="1" w:styleId="TableHeading">
    <w:name w:val="Table Heading"/>
    <w:basedOn w:val="TableContents"/>
    <w:rsid w:val="00DE0B61"/>
    <w:pPr>
      <w:jc w:val="center"/>
    </w:pPr>
    <w:rPr>
      <w:b/>
      <w:bCs/>
    </w:rPr>
  </w:style>
  <w:style w:type="paragraph" w:customStyle="1" w:styleId="TableParagraph">
    <w:name w:val="Table Paragraph"/>
    <w:basedOn w:val="Normal"/>
    <w:uiPriority w:val="1"/>
    <w:qFormat/>
    <w:rsid w:val="00DE0B61"/>
    <w:pPr>
      <w:autoSpaceDE w:val="0"/>
      <w:autoSpaceDN w:val="0"/>
      <w:spacing w:after="0" w:line="240" w:lineRule="auto"/>
    </w:pPr>
    <w:rPr>
      <w:rFonts w:ascii="Century" w:eastAsia="Century" w:hAnsi="Century" w:cs="Century"/>
    </w:rPr>
  </w:style>
  <w:style w:type="table" w:customStyle="1" w:styleId="TableNormal">
    <w:name w:val="Table Normal"/>
    <w:uiPriority w:val="2"/>
    <w:semiHidden/>
    <w:qFormat/>
    <w:rsid w:val="00DE0B61"/>
    <w:pPr>
      <w:widowControl w:val="0"/>
      <w:autoSpaceDE w:val="0"/>
      <w:autoSpaceDN w:val="0"/>
    </w:pPr>
    <w:rPr>
      <w:lang w:val="en-US" w:eastAsia="en-US"/>
    </w:rPr>
    <w:tblPr>
      <w:tblCellMar>
        <w:top w:w="0" w:type="dxa"/>
        <w:left w:w="0" w:type="dxa"/>
        <w:bottom w:w="0" w:type="dxa"/>
        <w:right w:w="0" w:type="dxa"/>
      </w:tblCellMar>
    </w:tblPr>
  </w:style>
  <w:style w:type="paragraph" w:styleId="Textonotaalfinal">
    <w:name w:val="endnote text"/>
    <w:basedOn w:val="Normal"/>
    <w:link w:val="TextonotaalfinalCar"/>
    <w:rsid w:val="00DE0B61"/>
    <w:pPr>
      <w:widowControl/>
      <w:suppressAutoHyphens/>
      <w:spacing w:after="0" w:line="240" w:lineRule="auto"/>
    </w:pPr>
    <w:rPr>
      <w:rFonts w:ascii="Arial" w:eastAsia="Times New Roman" w:hAnsi="Arial"/>
      <w:sz w:val="20"/>
      <w:szCs w:val="20"/>
      <w:lang w:val="x-none" w:eastAsia="ar-SA"/>
    </w:rPr>
  </w:style>
  <w:style w:type="character" w:customStyle="1" w:styleId="TextonotaalfinalCar">
    <w:name w:val="Texto nota al final Car"/>
    <w:basedOn w:val="Fuentedeprrafopredeter"/>
    <w:link w:val="Textonotaalfinal"/>
    <w:rsid w:val="00DE0B61"/>
    <w:rPr>
      <w:rFonts w:ascii="Arial" w:eastAsia="Times New Roman" w:hAnsi="Arial"/>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8061">
      <w:bodyDiv w:val="1"/>
      <w:marLeft w:val="0"/>
      <w:marRight w:val="0"/>
      <w:marTop w:val="0"/>
      <w:marBottom w:val="0"/>
      <w:divBdr>
        <w:top w:val="none" w:sz="0" w:space="0" w:color="auto"/>
        <w:left w:val="none" w:sz="0" w:space="0" w:color="auto"/>
        <w:bottom w:val="none" w:sz="0" w:space="0" w:color="auto"/>
        <w:right w:val="none" w:sz="0" w:space="0" w:color="auto"/>
      </w:divBdr>
    </w:div>
    <w:div w:id="199243470">
      <w:bodyDiv w:val="1"/>
      <w:marLeft w:val="0"/>
      <w:marRight w:val="0"/>
      <w:marTop w:val="0"/>
      <w:marBottom w:val="0"/>
      <w:divBdr>
        <w:top w:val="none" w:sz="0" w:space="0" w:color="auto"/>
        <w:left w:val="none" w:sz="0" w:space="0" w:color="auto"/>
        <w:bottom w:val="none" w:sz="0" w:space="0" w:color="auto"/>
        <w:right w:val="none" w:sz="0" w:space="0" w:color="auto"/>
      </w:divBdr>
    </w:div>
    <w:div w:id="399984262">
      <w:bodyDiv w:val="1"/>
      <w:marLeft w:val="0"/>
      <w:marRight w:val="0"/>
      <w:marTop w:val="0"/>
      <w:marBottom w:val="0"/>
      <w:divBdr>
        <w:top w:val="none" w:sz="0" w:space="0" w:color="auto"/>
        <w:left w:val="none" w:sz="0" w:space="0" w:color="auto"/>
        <w:bottom w:val="none" w:sz="0" w:space="0" w:color="auto"/>
        <w:right w:val="none" w:sz="0" w:space="0" w:color="auto"/>
      </w:divBdr>
    </w:div>
    <w:div w:id="847064843">
      <w:bodyDiv w:val="1"/>
      <w:marLeft w:val="0"/>
      <w:marRight w:val="0"/>
      <w:marTop w:val="0"/>
      <w:marBottom w:val="0"/>
      <w:divBdr>
        <w:top w:val="none" w:sz="0" w:space="0" w:color="auto"/>
        <w:left w:val="none" w:sz="0" w:space="0" w:color="auto"/>
        <w:bottom w:val="none" w:sz="0" w:space="0" w:color="auto"/>
        <w:right w:val="none" w:sz="0" w:space="0" w:color="auto"/>
      </w:divBdr>
    </w:div>
    <w:div w:id="1142113891">
      <w:bodyDiv w:val="1"/>
      <w:marLeft w:val="0"/>
      <w:marRight w:val="0"/>
      <w:marTop w:val="0"/>
      <w:marBottom w:val="0"/>
      <w:divBdr>
        <w:top w:val="none" w:sz="0" w:space="0" w:color="auto"/>
        <w:left w:val="none" w:sz="0" w:space="0" w:color="auto"/>
        <w:bottom w:val="none" w:sz="0" w:space="0" w:color="auto"/>
        <w:right w:val="none" w:sz="0" w:space="0" w:color="auto"/>
      </w:divBdr>
    </w:div>
    <w:div w:id="1150905805">
      <w:marLeft w:val="0"/>
      <w:marRight w:val="0"/>
      <w:marTop w:val="0"/>
      <w:marBottom w:val="0"/>
      <w:divBdr>
        <w:top w:val="none" w:sz="0" w:space="0" w:color="auto"/>
        <w:left w:val="none" w:sz="0" w:space="0" w:color="auto"/>
        <w:bottom w:val="none" w:sz="0" w:space="0" w:color="auto"/>
        <w:right w:val="none" w:sz="0" w:space="0" w:color="auto"/>
      </w:divBdr>
    </w:div>
    <w:div w:id="1150905806">
      <w:marLeft w:val="0"/>
      <w:marRight w:val="0"/>
      <w:marTop w:val="0"/>
      <w:marBottom w:val="0"/>
      <w:divBdr>
        <w:top w:val="none" w:sz="0" w:space="0" w:color="auto"/>
        <w:left w:val="none" w:sz="0" w:space="0" w:color="auto"/>
        <w:bottom w:val="none" w:sz="0" w:space="0" w:color="auto"/>
        <w:right w:val="none" w:sz="0" w:space="0" w:color="auto"/>
      </w:divBdr>
    </w:div>
    <w:div w:id="1150905808">
      <w:marLeft w:val="0"/>
      <w:marRight w:val="0"/>
      <w:marTop w:val="0"/>
      <w:marBottom w:val="0"/>
      <w:divBdr>
        <w:top w:val="none" w:sz="0" w:space="0" w:color="auto"/>
        <w:left w:val="none" w:sz="0" w:space="0" w:color="auto"/>
        <w:bottom w:val="none" w:sz="0" w:space="0" w:color="auto"/>
        <w:right w:val="none" w:sz="0" w:space="0" w:color="auto"/>
      </w:divBdr>
    </w:div>
    <w:div w:id="1150905810">
      <w:marLeft w:val="0"/>
      <w:marRight w:val="0"/>
      <w:marTop w:val="0"/>
      <w:marBottom w:val="0"/>
      <w:divBdr>
        <w:top w:val="none" w:sz="0" w:space="0" w:color="auto"/>
        <w:left w:val="none" w:sz="0" w:space="0" w:color="auto"/>
        <w:bottom w:val="none" w:sz="0" w:space="0" w:color="auto"/>
        <w:right w:val="none" w:sz="0" w:space="0" w:color="auto"/>
      </w:divBdr>
      <w:divsChild>
        <w:div w:id="1150905807">
          <w:marLeft w:val="0"/>
          <w:marRight w:val="0"/>
          <w:marTop w:val="0"/>
          <w:marBottom w:val="0"/>
          <w:divBdr>
            <w:top w:val="none" w:sz="0" w:space="0" w:color="auto"/>
            <w:left w:val="none" w:sz="0" w:space="0" w:color="auto"/>
            <w:bottom w:val="none" w:sz="0" w:space="0" w:color="auto"/>
            <w:right w:val="none" w:sz="0" w:space="0" w:color="auto"/>
          </w:divBdr>
        </w:div>
        <w:div w:id="1150905809">
          <w:marLeft w:val="0"/>
          <w:marRight w:val="0"/>
          <w:marTop w:val="0"/>
          <w:marBottom w:val="0"/>
          <w:divBdr>
            <w:top w:val="none" w:sz="0" w:space="0" w:color="auto"/>
            <w:left w:val="none" w:sz="0" w:space="0" w:color="auto"/>
            <w:bottom w:val="none" w:sz="0" w:space="0" w:color="auto"/>
            <w:right w:val="none" w:sz="0" w:space="0" w:color="auto"/>
          </w:divBdr>
        </w:div>
        <w:div w:id="1150905811">
          <w:marLeft w:val="0"/>
          <w:marRight w:val="0"/>
          <w:marTop w:val="0"/>
          <w:marBottom w:val="0"/>
          <w:divBdr>
            <w:top w:val="none" w:sz="0" w:space="0" w:color="auto"/>
            <w:left w:val="none" w:sz="0" w:space="0" w:color="auto"/>
            <w:bottom w:val="none" w:sz="0" w:space="0" w:color="auto"/>
            <w:right w:val="none" w:sz="0" w:space="0" w:color="auto"/>
          </w:divBdr>
        </w:div>
        <w:div w:id="1150905813">
          <w:marLeft w:val="0"/>
          <w:marRight w:val="0"/>
          <w:marTop w:val="0"/>
          <w:marBottom w:val="0"/>
          <w:divBdr>
            <w:top w:val="none" w:sz="0" w:space="0" w:color="auto"/>
            <w:left w:val="none" w:sz="0" w:space="0" w:color="auto"/>
            <w:bottom w:val="none" w:sz="0" w:space="0" w:color="auto"/>
            <w:right w:val="none" w:sz="0" w:space="0" w:color="auto"/>
          </w:divBdr>
        </w:div>
        <w:div w:id="1150905814">
          <w:marLeft w:val="0"/>
          <w:marRight w:val="0"/>
          <w:marTop w:val="0"/>
          <w:marBottom w:val="0"/>
          <w:divBdr>
            <w:top w:val="none" w:sz="0" w:space="0" w:color="auto"/>
            <w:left w:val="none" w:sz="0" w:space="0" w:color="auto"/>
            <w:bottom w:val="none" w:sz="0" w:space="0" w:color="auto"/>
            <w:right w:val="none" w:sz="0" w:space="0" w:color="auto"/>
          </w:divBdr>
        </w:div>
      </w:divsChild>
    </w:div>
    <w:div w:id="1150905812">
      <w:marLeft w:val="0"/>
      <w:marRight w:val="0"/>
      <w:marTop w:val="0"/>
      <w:marBottom w:val="0"/>
      <w:divBdr>
        <w:top w:val="none" w:sz="0" w:space="0" w:color="auto"/>
        <w:left w:val="none" w:sz="0" w:space="0" w:color="auto"/>
        <w:bottom w:val="none" w:sz="0" w:space="0" w:color="auto"/>
        <w:right w:val="none" w:sz="0" w:space="0" w:color="auto"/>
      </w:divBdr>
    </w:div>
    <w:div w:id="1202745013">
      <w:bodyDiv w:val="1"/>
      <w:marLeft w:val="0"/>
      <w:marRight w:val="0"/>
      <w:marTop w:val="0"/>
      <w:marBottom w:val="0"/>
      <w:divBdr>
        <w:top w:val="none" w:sz="0" w:space="0" w:color="auto"/>
        <w:left w:val="none" w:sz="0" w:space="0" w:color="auto"/>
        <w:bottom w:val="none" w:sz="0" w:space="0" w:color="auto"/>
        <w:right w:val="none" w:sz="0" w:space="0" w:color="auto"/>
      </w:divBdr>
    </w:div>
    <w:div w:id="1393649504">
      <w:bodyDiv w:val="1"/>
      <w:marLeft w:val="0"/>
      <w:marRight w:val="0"/>
      <w:marTop w:val="0"/>
      <w:marBottom w:val="0"/>
      <w:divBdr>
        <w:top w:val="none" w:sz="0" w:space="0" w:color="auto"/>
        <w:left w:val="none" w:sz="0" w:space="0" w:color="auto"/>
        <w:bottom w:val="none" w:sz="0" w:space="0" w:color="auto"/>
        <w:right w:val="none" w:sz="0" w:space="0" w:color="auto"/>
      </w:divBdr>
    </w:div>
    <w:div w:id="1511751671">
      <w:bodyDiv w:val="1"/>
      <w:marLeft w:val="0"/>
      <w:marRight w:val="0"/>
      <w:marTop w:val="0"/>
      <w:marBottom w:val="0"/>
      <w:divBdr>
        <w:top w:val="none" w:sz="0" w:space="0" w:color="auto"/>
        <w:left w:val="none" w:sz="0" w:space="0" w:color="auto"/>
        <w:bottom w:val="none" w:sz="0" w:space="0" w:color="auto"/>
        <w:right w:val="none" w:sz="0" w:space="0" w:color="auto"/>
      </w:divBdr>
    </w:div>
    <w:div w:id="1746802628">
      <w:bodyDiv w:val="1"/>
      <w:marLeft w:val="0"/>
      <w:marRight w:val="0"/>
      <w:marTop w:val="0"/>
      <w:marBottom w:val="0"/>
      <w:divBdr>
        <w:top w:val="none" w:sz="0" w:space="0" w:color="auto"/>
        <w:left w:val="none" w:sz="0" w:space="0" w:color="auto"/>
        <w:bottom w:val="none" w:sz="0" w:space="0" w:color="auto"/>
        <w:right w:val="none" w:sz="0" w:space="0" w:color="auto"/>
      </w:divBdr>
    </w:div>
    <w:div w:id="1828131297">
      <w:bodyDiv w:val="1"/>
      <w:marLeft w:val="0"/>
      <w:marRight w:val="0"/>
      <w:marTop w:val="0"/>
      <w:marBottom w:val="0"/>
      <w:divBdr>
        <w:top w:val="none" w:sz="0" w:space="0" w:color="auto"/>
        <w:left w:val="none" w:sz="0" w:space="0" w:color="auto"/>
        <w:bottom w:val="none" w:sz="0" w:space="0" w:color="auto"/>
        <w:right w:val="none" w:sz="0" w:space="0" w:color="auto"/>
      </w:divBdr>
    </w:div>
    <w:div w:id="1889224952">
      <w:bodyDiv w:val="1"/>
      <w:marLeft w:val="0"/>
      <w:marRight w:val="0"/>
      <w:marTop w:val="0"/>
      <w:marBottom w:val="0"/>
      <w:divBdr>
        <w:top w:val="none" w:sz="0" w:space="0" w:color="auto"/>
        <w:left w:val="none" w:sz="0" w:space="0" w:color="auto"/>
        <w:bottom w:val="none" w:sz="0" w:space="0" w:color="auto"/>
        <w:right w:val="none" w:sz="0" w:space="0" w:color="auto"/>
      </w:divBdr>
    </w:div>
    <w:div w:id="1908681570">
      <w:bodyDiv w:val="1"/>
      <w:marLeft w:val="0"/>
      <w:marRight w:val="0"/>
      <w:marTop w:val="0"/>
      <w:marBottom w:val="0"/>
      <w:divBdr>
        <w:top w:val="none" w:sz="0" w:space="0" w:color="auto"/>
        <w:left w:val="none" w:sz="0" w:space="0" w:color="auto"/>
        <w:bottom w:val="none" w:sz="0" w:space="0" w:color="auto"/>
        <w:right w:val="none" w:sz="0" w:space="0" w:color="auto"/>
      </w:divBdr>
    </w:div>
    <w:div w:id="1920091872">
      <w:bodyDiv w:val="1"/>
      <w:marLeft w:val="0"/>
      <w:marRight w:val="0"/>
      <w:marTop w:val="0"/>
      <w:marBottom w:val="0"/>
      <w:divBdr>
        <w:top w:val="none" w:sz="0" w:space="0" w:color="auto"/>
        <w:left w:val="none" w:sz="0" w:space="0" w:color="auto"/>
        <w:bottom w:val="none" w:sz="0" w:space="0" w:color="auto"/>
        <w:right w:val="none" w:sz="0" w:space="0" w:color="auto"/>
      </w:divBdr>
    </w:div>
    <w:div w:id="19616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D1E8-4805-4B69-AC25-F3CE63A8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4366</Words>
  <Characters>24015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PEPE PEPE</cp:lastModifiedBy>
  <cp:revision>3</cp:revision>
  <cp:lastPrinted>2019-12-10T09:47:00Z</cp:lastPrinted>
  <dcterms:created xsi:type="dcterms:W3CDTF">2019-12-10T09:31:00Z</dcterms:created>
  <dcterms:modified xsi:type="dcterms:W3CDTF">2019-12-10T09:47:00Z</dcterms:modified>
</cp:coreProperties>
</file>